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2DE" w14:textId="172D1F2C" w:rsidR="002C3A98" w:rsidRDefault="002C3A98"/>
    <w:p w14:paraId="1D0D918D" w14:textId="2C958A77" w:rsidR="002C3A98" w:rsidRPr="002C3A98" w:rsidRDefault="002C3A98" w:rsidP="002C3A98">
      <w:pPr>
        <w:jc w:val="center"/>
        <w:rPr>
          <w:rFonts w:ascii="Arial" w:hAnsi="Arial" w:cs="Arial"/>
          <w:b/>
          <w:bCs/>
          <w:sz w:val="32"/>
          <w:szCs w:val="32"/>
        </w:rPr>
      </w:pPr>
      <w:r w:rsidRPr="002C3A98">
        <w:rPr>
          <w:rFonts w:ascii="Arial" w:hAnsi="Arial" w:cs="Arial"/>
          <w:b/>
          <w:bCs/>
          <w:sz w:val="32"/>
          <w:szCs w:val="32"/>
        </w:rPr>
        <w:t>DRAKELOW PARISH COUNCIL</w:t>
      </w:r>
    </w:p>
    <w:p w14:paraId="706D0FC8" w14:textId="2B33A406" w:rsidR="002C3A98" w:rsidRPr="002C3A98" w:rsidRDefault="002C3A98" w:rsidP="002C3A98">
      <w:pPr>
        <w:jc w:val="center"/>
        <w:rPr>
          <w:rFonts w:ascii="Arial" w:hAnsi="Arial" w:cs="Arial"/>
          <w:b/>
          <w:bCs/>
          <w:sz w:val="28"/>
          <w:szCs w:val="28"/>
        </w:rPr>
      </w:pPr>
      <w:r w:rsidRPr="002C3A98">
        <w:rPr>
          <w:rFonts w:ascii="Arial" w:hAnsi="Arial" w:cs="Arial"/>
          <w:b/>
          <w:bCs/>
          <w:sz w:val="28"/>
          <w:szCs w:val="28"/>
        </w:rPr>
        <w:t>South Derbyshire District in the County of Derbyshire</w:t>
      </w:r>
    </w:p>
    <w:p w14:paraId="5F8B1A52" w14:textId="77777777" w:rsidR="002C3A98" w:rsidRDefault="002C3A98"/>
    <w:p w14:paraId="4B2FAFAB" w14:textId="77777777" w:rsidR="002C3A98" w:rsidRDefault="002C3A98"/>
    <w:tbl>
      <w:tblPr>
        <w:tblW w:w="9747" w:type="dxa"/>
        <w:tblLook w:val="04A0" w:firstRow="1" w:lastRow="0" w:firstColumn="1" w:lastColumn="0" w:noHBand="0" w:noVBand="1"/>
      </w:tblPr>
      <w:tblGrid>
        <w:gridCol w:w="5637"/>
        <w:gridCol w:w="4110"/>
      </w:tblGrid>
      <w:tr w:rsidR="008160E7" w:rsidRPr="00DF32A7" w14:paraId="24E24E73" w14:textId="77777777" w:rsidTr="00A149CB">
        <w:tc>
          <w:tcPr>
            <w:tcW w:w="5637" w:type="dxa"/>
          </w:tcPr>
          <w:p w14:paraId="6B9B8BB2" w14:textId="77777777" w:rsidR="008160E7" w:rsidRPr="00DF32A7" w:rsidRDefault="008160E7" w:rsidP="0014316E">
            <w:pPr>
              <w:ind w:left="567" w:hanging="567"/>
              <w:jc w:val="both"/>
              <w:rPr>
                <w:rFonts w:ascii="Arial" w:hAnsi="Arial" w:cs="Arial"/>
                <w:bCs/>
                <w:sz w:val="22"/>
              </w:rPr>
            </w:pPr>
          </w:p>
          <w:p w14:paraId="494B10AB" w14:textId="77777777" w:rsidR="008160E7" w:rsidRPr="00DF32A7" w:rsidRDefault="008160E7" w:rsidP="0014316E">
            <w:pPr>
              <w:ind w:left="567" w:hanging="567"/>
              <w:jc w:val="both"/>
              <w:rPr>
                <w:rFonts w:ascii="Arial" w:hAnsi="Arial" w:cs="Arial"/>
                <w:bCs/>
                <w:sz w:val="22"/>
              </w:rPr>
            </w:pPr>
          </w:p>
          <w:p w14:paraId="5FCB4444" w14:textId="42F2953E" w:rsidR="008160E7" w:rsidRPr="00DF32A7" w:rsidRDefault="008160E7" w:rsidP="00E60C74">
            <w:pPr>
              <w:ind w:left="-108"/>
              <w:jc w:val="both"/>
              <w:rPr>
                <w:rFonts w:ascii="Arial" w:hAnsi="Arial" w:cs="Arial"/>
                <w:bCs/>
                <w:sz w:val="22"/>
              </w:rPr>
            </w:pPr>
            <w:r w:rsidRPr="00DF32A7">
              <w:rPr>
                <w:rFonts w:ascii="Arial" w:hAnsi="Arial" w:cs="Arial"/>
                <w:bCs/>
                <w:sz w:val="22"/>
              </w:rPr>
              <w:t>To:</w:t>
            </w:r>
            <w:r w:rsidRPr="00DF32A7">
              <w:rPr>
                <w:rFonts w:ascii="Arial" w:hAnsi="Arial" w:cs="Arial"/>
                <w:bCs/>
                <w:sz w:val="22"/>
              </w:rPr>
              <w:tab/>
            </w:r>
          </w:p>
          <w:p w14:paraId="1406BDDF" w14:textId="77777777" w:rsidR="008160E7" w:rsidRPr="00DF32A7" w:rsidRDefault="008160E7" w:rsidP="00E60C74">
            <w:pPr>
              <w:ind w:left="-108"/>
              <w:jc w:val="both"/>
              <w:rPr>
                <w:rFonts w:ascii="Arial" w:hAnsi="Arial" w:cs="Arial"/>
                <w:bCs/>
                <w:sz w:val="22"/>
              </w:rPr>
            </w:pPr>
          </w:p>
          <w:p w14:paraId="61AECD55" w14:textId="6BF8CF69" w:rsidR="008160E7" w:rsidRPr="00DF32A7" w:rsidRDefault="008160E7" w:rsidP="00E60C74">
            <w:pPr>
              <w:ind w:left="-108"/>
              <w:jc w:val="both"/>
              <w:rPr>
                <w:rFonts w:ascii="Arial" w:hAnsi="Arial" w:cs="Arial"/>
                <w:bCs/>
                <w:sz w:val="22"/>
              </w:rPr>
            </w:pPr>
            <w:r w:rsidRPr="00DF32A7">
              <w:rPr>
                <w:rFonts w:ascii="Arial" w:hAnsi="Arial" w:cs="Arial"/>
                <w:bCs/>
                <w:sz w:val="22"/>
              </w:rPr>
              <w:t xml:space="preserve">Chairman and Members of </w:t>
            </w:r>
            <w:proofErr w:type="spellStart"/>
            <w:r w:rsidR="002C3A98">
              <w:rPr>
                <w:rFonts w:ascii="Arial" w:hAnsi="Arial" w:cs="Arial"/>
                <w:bCs/>
                <w:sz w:val="22"/>
              </w:rPr>
              <w:t>Drakelow</w:t>
            </w:r>
            <w:proofErr w:type="spellEnd"/>
            <w:r w:rsidRPr="00DF32A7">
              <w:rPr>
                <w:rFonts w:ascii="Arial" w:hAnsi="Arial" w:cs="Arial"/>
                <w:bCs/>
                <w:sz w:val="22"/>
              </w:rPr>
              <w:t xml:space="preserve"> Parish Council</w:t>
            </w:r>
          </w:p>
          <w:p w14:paraId="09CE922D" w14:textId="58E01504" w:rsidR="00E60C74" w:rsidRPr="00DF32A7" w:rsidRDefault="008160E7" w:rsidP="009D31AA">
            <w:pPr>
              <w:ind w:left="-108"/>
              <w:jc w:val="both"/>
              <w:rPr>
                <w:rFonts w:ascii="Arial" w:hAnsi="Arial" w:cs="Arial"/>
                <w:bCs/>
                <w:sz w:val="22"/>
              </w:rPr>
            </w:pPr>
            <w:r w:rsidRPr="00DF32A7">
              <w:rPr>
                <w:rFonts w:ascii="Arial" w:hAnsi="Arial" w:cs="Arial"/>
                <w:bCs/>
                <w:sz w:val="22"/>
              </w:rPr>
              <w:t>Ward Members - South Derbyshire District Council</w:t>
            </w:r>
            <w:r w:rsidR="0014316E">
              <w:rPr>
                <w:rFonts w:ascii="Arial" w:hAnsi="Arial" w:cs="Arial"/>
                <w:bCs/>
                <w:sz w:val="22"/>
              </w:rPr>
              <w:t xml:space="preserve"> and</w:t>
            </w:r>
            <w:r w:rsidRPr="00DF32A7">
              <w:rPr>
                <w:rFonts w:ascii="Arial" w:hAnsi="Arial" w:cs="Arial"/>
                <w:bCs/>
                <w:sz w:val="22"/>
              </w:rPr>
              <w:t xml:space="preserve"> Derbyshire County Council </w:t>
            </w:r>
          </w:p>
        </w:tc>
        <w:tc>
          <w:tcPr>
            <w:tcW w:w="4110" w:type="dxa"/>
          </w:tcPr>
          <w:p w14:paraId="54CA7348" w14:textId="77777777" w:rsidR="008160E7" w:rsidRPr="00DF32A7" w:rsidRDefault="008160E7" w:rsidP="00A149CB">
            <w:pPr>
              <w:jc w:val="right"/>
              <w:rPr>
                <w:rFonts w:ascii="Arial" w:hAnsi="Arial" w:cs="Arial"/>
                <w:bCs/>
                <w:sz w:val="20"/>
              </w:rPr>
            </w:pPr>
          </w:p>
          <w:p w14:paraId="75B56E10" w14:textId="21936BF9" w:rsidR="008160E7" w:rsidRPr="00DF32A7" w:rsidRDefault="008160E7" w:rsidP="00A149CB">
            <w:pPr>
              <w:jc w:val="right"/>
              <w:rPr>
                <w:rFonts w:ascii="Arial" w:hAnsi="Arial" w:cs="Arial"/>
                <w:bCs/>
                <w:sz w:val="20"/>
              </w:rPr>
            </w:pPr>
            <w:r w:rsidRPr="00DF32A7">
              <w:rPr>
                <w:rFonts w:ascii="Arial" w:hAnsi="Arial" w:cs="Arial"/>
                <w:bCs/>
                <w:sz w:val="20"/>
              </w:rPr>
              <w:t>Email: clerk@</w:t>
            </w:r>
            <w:r w:rsidR="002C3A98">
              <w:rPr>
                <w:rFonts w:ascii="Arial" w:hAnsi="Arial" w:cs="Arial"/>
                <w:bCs/>
                <w:sz w:val="20"/>
              </w:rPr>
              <w:t>drakelowparish.gov.uk</w:t>
            </w:r>
          </w:p>
          <w:p w14:paraId="01B96A72" w14:textId="6DD9F74E" w:rsidR="00A207EA" w:rsidRDefault="002C3A98" w:rsidP="00A207EA">
            <w:pPr>
              <w:jc w:val="right"/>
              <w:rPr>
                <w:rFonts w:ascii="Arial" w:hAnsi="Arial" w:cs="Arial"/>
                <w:bCs/>
                <w:sz w:val="20"/>
              </w:rPr>
            </w:pPr>
            <w:hyperlink r:id="rId7" w:history="1">
              <w:r w:rsidRPr="00342005">
                <w:rPr>
                  <w:rStyle w:val="Hyperlink"/>
                  <w:rFonts w:ascii="Arial" w:hAnsi="Arial" w:cs="Arial"/>
                  <w:bCs/>
                  <w:sz w:val="20"/>
                </w:rPr>
                <w:t>www.d</w:t>
              </w:r>
              <w:r w:rsidRPr="00342005">
                <w:rPr>
                  <w:rStyle w:val="Hyperlink"/>
                  <w:sz w:val="20"/>
                </w:rPr>
                <w:t>rakelowparish.gov</w:t>
              </w:r>
              <w:r w:rsidRPr="00342005">
                <w:rPr>
                  <w:rStyle w:val="Hyperlink"/>
                  <w:rFonts w:ascii="Arial" w:hAnsi="Arial" w:cs="Arial"/>
                  <w:bCs/>
                  <w:sz w:val="20"/>
                </w:rPr>
                <w:t>.uk</w:t>
              </w:r>
            </w:hyperlink>
          </w:p>
          <w:p w14:paraId="7CE629E6" w14:textId="0701EA11" w:rsidR="008160E7" w:rsidRPr="000A4E60" w:rsidRDefault="004345EB" w:rsidP="00A207EA">
            <w:pPr>
              <w:jc w:val="right"/>
              <w:rPr>
                <w:rFonts w:ascii="Arial" w:hAnsi="Arial" w:cs="Arial"/>
                <w:bCs/>
                <w:sz w:val="20"/>
              </w:rPr>
            </w:pPr>
            <w:r>
              <w:rPr>
                <w:rFonts w:ascii="Arial" w:hAnsi="Arial" w:cs="Arial"/>
                <w:bCs/>
                <w:sz w:val="22"/>
              </w:rPr>
              <w:t>6</w:t>
            </w:r>
            <w:r w:rsidRPr="004345EB">
              <w:rPr>
                <w:rFonts w:ascii="Arial" w:hAnsi="Arial" w:cs="Arial"/>
                <w:bCs/>
                <w:sz w:val="22"/>
                <w:vertAlign w:val="superscript"/>
              </w:rPr>
              <w:t>th</w:t>
            </w:r>
            <w:r>
              <w:rPr>
                <w:rFonts w:ascii="Arial" w:hAnsi="Arial" w:cs="Arial"/>
                <w:bCs/>
                <w:sz w:val="22"/>
              </w:rPr>
              <w:t xml:space="preserve"> </w:t>
            </w:r>
            <w:r w:rsidR="00990526">
              <w:rPr>
                <w:rFonts w:ascii="Arial" w:hAnsi="Arial" w:cs="Arial"/>
                <w:bCs/>
                <w:sz w:val="22"/>
              </w:rPr>
              <w:t>November</w:t>
            </w:r>
            <w:r w:rsidR="00A66812">
              <w:rPr>
                <w:rFonts w:ascii="Arial" w:hAnsi="Arial" w:cs="Arial"/>
                <w:bCs/>
                <w:sz w:val="22"/>
              </w:rPr>
              <w:t xml:space="preserve"> 2025</w:t>
            </w:r>
          </w:p>
        </w:tc>
      </w:tr>
    </w:tbl>
    <w:p w14:paraId="0DE8EF62" w14:textId="77777777" w:rsidR="009D31AA" w:rsidRPr="002529B3" w:rsidRDefault="009D31AA" w:rsidP="009D31AA">
      <w:pPr>
        <w:ind w:right="-1414"/>
        <w:rPr>
          <w:rFonts w:ascii="Arial" w:hAnsi="Arial" w:cs="Arial"/>
          <w:bCs/>
          <w:sz w:val="22"/>
          <w:szCs w:val="22"/>
        </w:rPr>
      </w:pPr>
    </w:p>
    <w:p w14:paraId="3C344810" w14:textId="77777777" w:rsidR="009D31AA" w:rsidRDefault="009D31AA" w:rsidP="009D31AA">
      <w:pPr>
        <w:ind w:right="-1414"/>
        <w:rPr>
          <w:rFonts w:ascii="Arial" w:hAnsi="Arial" w:cs="Arial"/>
          <w:bCs/>
          <w:sz w:val="22"/>
          <w:szCs w:val="22"/>
        </w:rPr>
      </w:pPr>
      <w:r w:rsidRPr="002529B3">
        <w:rPr>
          <w:rFonts w:ascii="Arial" w:hAnsi="Arial" w:cs="Arial"/>
          <w:bCs/>
          <w:sz w:val="22"/>
          <w:szCs w:val="22"/>
        </w:rPr>
        <w:t>Dear Councillor</w:t>
      </w:r>
    </w:p>
    <w:p w14:paraId="3D43C1AE" w14:textId="77777777" w:rsidR="008F5A0D" w:rsidRPr="002529B3" w:rsidRDefault="008F5A0D" w:rsidP="009D31AA">
      <w:pPr>
        <w:ind w:right="-1414"/>
        <w:rPr>
          <w:rFonts w:ascii="Arial" w:hAnsi="Arial" w:cs="Arial"/>
          <w:bCs/>
          <w:sz w:val="22"/>
          <w:szCs w:val="22"/>
        </w:rPr>
      </w:pPr>
    </w:p>
    <w:p w14:paraId="3CBD4FE6" w14:textId="77777777" w:rsidR="009D31AA" w:rsidRPr="002529B3" w:rsidRDefault="009D31AA" w:rsidP="009D31AA">
      <w:pPr>
        <w:ind w:right="-1414"/>
        <w:rPr>
          <w:rFonts w:ascii="Arial" w:hAnsi="Arial" w:cs="Arial"/>
          <w:bCs/>
          <w:sz w:val="22"/>
          <w:szCs w:val="22"/>
        </w:rPr>
      </w:pPr>
    </w:p>
    <w:p w14:paraId="4CA86A65" w14:textId="10E045A1" w:rsidR="009D31AA" w:rsidRDefault="009D31AA" w:rsidP="009D31AA">
      <w:pPr>
        <w:ind w:right="-1414"/>
        <w:rPr>
          <w:rFonts w:ascii="Arial" w:hAnsi="Arial" w:cs="Arial"/>
          <w:bCs/>
          <w:sz w:val="22"/>
          <w:szCs w:val="22"/>
        </w:rPr>
      </w:pPr>
      <w:r w:rsidRPr="002529B3">
        <w:rPr>
          <w:rFonts w:ascii="Arial" w:hAnsi="Arial" w:cs="Arial"/>
          <w:bCs/>
          <w:sz w:val="22"/>
          <w:szCs w:val="22"/>
        </w:rPr>
        <w:t xml:space="preserve">The next meeting of </w:t>
      </w:r>
      <w:proofErr w:type="spellStart"/>
      <w:r w:rsidR="002C3A98">
        <w:rPr>
          <w:rFonts w:ascii="Arial" w:hAnsi="Arial" w:cs="Arial"/>
          <w:bCs/>
          <w:sz w:val="22"/>
          <w:szCs w:val="22"/>
        </w:rPr>
        <w:t>Drakelow</w:t>
      </w:r>
      <w:proofErr w:type="spellEnd"/>
      <w:r w:rsidRPr="002529B3">
        <w:rPr>
          <w:rFonts w:ascii="Arial" w:hAnsi="Arial" w:cs="Arial"/>
          <w:bCs/>
          <w:sz w:val="22"/>
          <w:szCs w:val="22"/>
        </w:rPr>
        <w:t xml:space="preserve"> Parish Council, to which you are summoned to attend, will be held </w:t>
      </w:r>
    </w:p>
    <w:p w14:paraId="64B4B544" w14:textId="28B56162" w:rsidR="009D31AA" w:rsidRDefault="00625900" w:rsidP="006C4C13">
      <w:pPr>
        <w:ind w:right="-1414"/>
        <w:rPr>
          <w:rFonts w:ascii="Arial" w:hAnsi="Arial" w:cs="Arial"/>
          <w:bCs/>
          <w:color w:val="222222"/>
          <w:sz w:val="22"/>
          <w:szCs w:val="22"/>
          <w:shd w:val="clear" w:color="auto" w:fill="FFFFFF"/>
        </w:rPr>
      </w:pPr>
      <w:r>
        <w:rPr>
          <w:rFonts w:ascii="Arial" w:hAnsi="Arial" w:cs="Arial"/>
          <w:bCs/>
          <w:sz w:val="22"/>
          <w:szCs w:val="22"/>
        </w:rPr>
        <w:t xml:space="preserve">In the </w:t>
      </w:r>
      <w:r w:rsidR="00BF70F2">
        <w:rPr>
          <w:rFonts w:ascii="Arial" w:hAnsi="Arial" w:cs="Arial"/>
          <w:bCs/>
          <w:sz w:val="22"/>
          <w:szCs w:val="22"/>
        </w:rPr>
        <w:t>Immanuel Church, Stapenhill</w:t>
      </w:r>
      <w:r w:rsidR="007659D9">
        <w:rPr>
          <w:rFonts w:ascii="Arial" w:hAnsi="Arial" w:cs="Arial"/>
          <w:bCs/>
          <w:sz w:val="22"/>
          <w:szCs w:val="22"/>
        </w:rPr>
        <w:t xml:space="preserve">, </w:t>
      </w:r>
      <w:r w:rsidR="009D31AA" w:rsidRPr="002529B3">
        <w:rPr>
          <w:rFonts w:ascii="Arial" w:hAnsi="Arial" w:cs="Arial"/>
          <w:bCs/>
          <w:color w:val="222222"/>
          <w:sz w:val="22"/>
          <w:szCs w:val="22"/>
          <w:shd w:val="clear" w:color="auto" w:fill="FFFFFF"/>
        </w:rPr>
        <w:t xml:space="preserve">7pm, on </w:t>
      </w:r>
      <w:r w:rsidR="002C3A98">
        <w:rPr>
          <w:rFonts w:ascii="Arial" w:hAnsi="Arial" w:cs="Arial"/>
          <w:bCs/>
          <w:color w:val="222222"/>
          <w:sz w:val="22"/>
          <w:szCs w:val="22"/>
          <w:shd w:val="clear" w:color="auto" w:fill="FFFFFF"/>
        </w:rPr>
        <w:t xml:space="preserve">Wednesday </w:t>
      </w:r>
      <w:r w:rsidR="00990526">
        <w:rPr>
          <w:rFonts w:ascii="Arial" w:hAnsi="Arial" w:cs="Arial"/>
          <w:bCs/>
          <w:color w:val="222222"/>
          <w:sz w:val="22"/>
          <w:szCs w:val="22"/>
          <w:shd w:val="clear" w:color="auto" w:fill="FFFFFF"/>
        </w:rPr>
        <w:t>12</w:t>
      </w:r>
      <w:r w:rsidR="00990526" w:rsidRPr="00990526">
        <w:rPr>
          <w:rFonts w:ascii="Arial" w:hAnsi="Arial" w:cs="Arial"/>
          <w:bCs/>
          <w:color w:val="222222"/>
          <w:sz w:val="22"/>
          <w:szCs w:val="22"/>
          <w:shd w:val="clear" w:color="auto" w:fill="FFFFFF"/>
          <w:vertAlign w:val="superscript"/>
        </w:rPr>
        <w:t>th</w:t>
      </w:r>
      <w:r w:rsidR="00990526">
        <w:rPr>
          <w:rFonts w:ascii="Arial" w:hAnsi="Arial" w:cs="Arial"/>
          <w:bCs/>
          <w:color w:val="222222"/>
          <w:sz w:val="22"/>
          <w:szCs w:val="22"/>
          <w:shd w:val="clear" w:color="auto" w:fill="FFFFFF"/>
        </w:rPr>
        <w:t xml:space="preserve"> November</w:t>
      </w:r>
      <w:r w:rsidR="00C6121D">
        <w:rPr>
          <w:rFonts w:ascii="Arial" w:hAnsi="Arial" w:cs="Arial"/>
          <w:bCs/>
          <w:color w:val="222222"/>
          <w:sz w:val="22"/>
          <w:szCs w:val="22"/>
          <w:shd w:val="clear" w:color="auto" w:fill="FFFFFF"/>
        </w:rPr>
        <w:t xml:space="preserve"> </w:t>
      </w:r>
      <w:r w:rsidR="00304691">
        <w:rPr>
          <w:rFonts w:ascii="Arial" w:hAnsi="Arial" w:cs="Arial"/>
          <w:bCs/>
          <w:color w:val="222222"/>
          <w:sz w:val="22"/>
          <w:szCs w:val="22"/>
          <w:shd w:val="clear" w:color="auto" w:fill="FFFFFF"/>
        </w:rPr>
        <w:t>2025</w:t>
      </w:r>
      <w:r w:rsidR="00AB590E">
        <w:rPr>
          <w:rFonts w:ascii="Arial" w:hAnsi="Arial" w:cs="Arial"/>
          <w:bCs/>
          <w:color w:val="222222"/>
          <w:sz w:val="22"/>
          <w:szCs w:val="22"/>
          <w:shd w:val="clear" w:color="auto" w:fill="FFFFFF"/>
        </w:rPr>
        <w:t>.</w:t>
      </w:r>
      <w:r w:rsidR="009D31AA" w:rsidRPr="002529B3">
        <w:rPr>
          <w:rFonts w:ascii="Arial" w:hAnsi="Arial" w:cs="Arial"/>
          <w:bCs/>
          <w:color w:val="222222"/>
          <w:sz w:val="22"/>
          <w:szCs w:val="22"/>
          <w:shd w:val="clear" w:color="auto" w:fill="FFFFFF"/>
        </w:rPr>
        <w:t xml:space="preserve"> </w:t>
      </w:r>
    </w:p>
    <w:p w14:paraId="039AE698" w14:textId="77777777" w:rsidR="009D31AA" w:rsidRPr="002529B3" w:rsidRDefault="009D31AA" w:rsidP="009D31AA">
      <w:pPr>
        <w:ind w:right="-1414"/>
        <w:rPr>
          <w:rFonts w:ascii="Arial" w:hAnsi="Arial" w:cs="Arial"/>
          <w:bCs/>
          <w:sz w:val="22"/>
          <w:szCs w:val="22"/>
        </w:rPr>
      </w:pPr>
    </w:p>
    <w:p w14:paraId="688D167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The Public and Press are welcome to attend.</w:t>
      </w:r>
    </w:p>
    <w:p w14:paraId="1111A34D" w14:textId="77777777" w:rsidR="007F312D" w:rsidRPr="002529B3" w:rsidRDefault="007F312D" w:rsidP="009D31AA">
      <w:pPr>
        <w:ind w:right="-1414"/>
        <w:rPr>
          <w:rFonts w:ascii="Arial" w:hAnsi="Arial" w:cs="Arial"/>
          <w:bCs/>
          <w:sz w:val="22"/>
          <w:szCs w:val="22"/>
          <w:u w:val="single"/>
        </w:rPr>
      </w:pPr>
    </w:p>
    <w:p w14:paraId="71491C62"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Yours faithfully</w:t>
      </w:r>
    </w:p>
    <w:p w14:paraId="1CD2D1EA" w14:textId="77777777" w:rsidR="009D31AA" w:rsidRPr="002529B3" w:rsidRDefault="009D31AA" w:rsidP="009D31AA">
      <w:pPr>
        <w:ind w:right="-1414"/>
        <w:rPr>
          <w:rFonts w:ascii="Arial" w:hAnsi="Arial" w:cs="Arial"/>
          <w:bCs/>
          <w:color w:val="002060"/>
          <w:sz w:val="22"/>
          <w:szCs w:val="22"/>
        </w:rPr>
      </w:pPr>
    </w:p>
    <w:p w14:paraId="5ECBD0A7" w14:textId="345A200F" w:rsidR="009D31AA" w:rsidRPr="002529B3" w:rsidRDefault="002C3A98" w:rsidP="009D31AA">
      <w:pPr>
        <w:ind w:right="-1414"/>
        <w:rPr>
          <w:rFonts w:ascii="Bradley Hand ITC" w:hAnsi="Bradley Hand ITC" w:cs="Arial"/>
          <w:b/>
          <w:color w:val="002060"/>
          <w:sz w:val="22"/>
          <w:szCs w:val="22"/>
        </w:rPr>
      </w:pPr>
      <w:r>
        <w:rPr>
          <w:rFonts w:ascii="Bradley Hand ITC" w:hAnsi="Bradley Hand ITC" w:cs="Arial"/>
          <w:b/>
          <w:color w:val="002060"/>
          <w:sz w:val="22"/>
          <w:szCs w:val="22"/>
        </w:rPr>
        <w:t>Paula Nankervis</w:t>
      </w:r>
    </w:p>
    <w:p w14:paraId="4C107DE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 xml:space="preserve">Clerk and RFO </w:t>
      </w:r>
    </w:p>
    <w:p w14:paraId="2FBB85C0" w14:textId="77777777" w:rsidR="009D31AA" w:rsidRPr="002529B3" w:rsidRDefault="009D31AA" w:rsidP="009D31AA">
      <w:pPr>
        <w:ind w:right="-1414"/>
        <w:rPr>
          <w:rFonts w:ascii="Arial" w:hAnsi="Arial" w:cs="Arial"/>
          <w:bCs/>
          <w:sz w:val="22"/>
          <w:szCs w:val="22"/>
        </w:rPr>
      </w:pPr>
    </w:p>
    <w:p w14:paraId="52C5BEA5" w14:textId="672FF5E5" w:rsidR="00625900" w:rsidRDefault="009D31AA" w:rsidP="009D31AA">
      <w:pPr>
        <w:ind w:right="-1414"/>
        <w:rPr>
          <w:rFonts w:ascii="Arial" w:hAnsi="Arial" w:cs="Arial"/>
          <w:bCs/>
          <w:sz w:val="22"/>
          <w:szCs w:val="22"/>
        </w:rPr>
      </w:pPr>
      <w:r w:rsidRPr="002529B3">
        <w:rPr>
          <w:rFonts w:ascii="Arial" w:hAnsi="Arial" w:cs="Arial"/>
          <w:bCs/>
          <w:sz w:val="22"/>
          <w:szCs w:val="22"/>
        </w:rPr>
        <w:t xml:space="preserve">The public and press may view the agenda on the councils’ website </w:t>
      </w:r>
      <w:r w:rsidR="00625900">
        <w:rPr>
          <w:rFonts w:ascii="Arial" w:hAnsi="Arial" w:cs="Arial"/>
          <w:bCs/>
          <w:sz w:val="22"/>
          <w:szCs w:val="22"/>
        </w:rPr>
        <w:t xml:space="preserve">at </w:t>
      </w:r>
      <w:hyperlink r:id="rId8" w:history="1">
        <w:r w:rsidR="00625900" w:rsidRPr="002F48E5">
          <w:rPr>
            <w:rStyle w:val="Hyperlink"/>
            <w:rFonts w:ascii="Arial" w:hAnsi="Arial" w:cs="Arial"/>
            <w:bCs/>
            <w:sz w:val="22"/>
            <w:szCs w:val="22"/>
          </w:rPr>
          <w:t>www.drakelowparish.gov.uk</w:t>
        </w:r>
      </w:hyperlink>
    </w:p>
    <w:p w14:paraId="705DF4C0" w14:textId="77777777" w:rsidR="00A4708D" w:rsidRPr="002529B3" w:rsidRDefault="00A4708D" w:rsidP="009D31AA">
      <w:pPr>
        <w:ind w:right="-1414"/>
        <w:rPr>
          <w:rFonts w:ascii="Arial" w:hAnsi="Arial" w:cs="Arial"/>
          <w:bCs/>
          <w:sz w:val="22"/>
          <w:szCs w:val="22"/>
          <w:u w:val="single"/>
        </w:rPr>
      </w:pPr>
    </w:p>
    <w:p w14:paraId="4BE7126F" w14:textId="77777777" w:rsidR="009D31AA" w:rsidRPr="002529B3" w:rsidRDefault="009D31AA" w:rsidP="009D31AA">
      <w:pPr>
        <w:ind w:right="-1414"/>
        <w:rPr>
          <w:rFonts w:ascii="Arial" w:hAnsi="Arial" w:cs="Arial"/>
          <w:bCs/>
          <w:sz w:val="22"/>
          <w:szCs w:val="22"/>
        </w:rPr>
      </w:pPr>
    </w:p>
    <w:p w14:paraId="30699C7B" w14:textId="77777777" w:rsidR="009D31AA" w:rsidRDefault="009D31AA" w:rsidP="009D31AA">
      <w:pPr>
        <w:ind w:right="-1414"/>
        <w:rPr>
          <w:rFonts w:ascii="Arial" w:hAnsi="Arial" w:cs="Arial"/>
          <w:b/>
          <w:sz w:val="22"/>
          <w:szCs w:val="22"/>
          <w:u w:val="single"/>
        </w:rPr>
      </w:pPr>
      <w:r w:rsidRPr="002529B3">
        <w:rPr>
          <w:rFonts w:ascii="Arial" w:hAnsi="Arial" w:cs="Arial"/>
          <w:b/>
          <w:sz w:val="22"/>
          <w:szCs w:val="22"/>
          <w:u w:val="single"/>
        </w:rPr>
        <w:t>AGENDA</w:t>
      </w:r>
    </w:p>
    <w:p w14:paraId="62D126E5" w14:textId="77777777" w:rsidR="00306D82" w:rsidRPr="002529B3" w:rsidRDefault="00306D82" w:rsidP="00306D82">
      <w:pPr>
        <w:tabs>
          <w:tab w:val="left" w:pos="0"/>
        </w:tabs>
        <w:ind w:right="-1414"/>
        <w:rPr>
          <w:rFonts w:ascii="Arial" w:hAnsi="Arial" w:cs="Arial"/>
          <w:b/>
          <w:sz w:val="22"/>
          <w:szCs w:val="22"/>
          <w:u w:val="single"/>
        </w:rPr>
      </w:pPr>
    </w:p>
    <w:p w14:paraId="0CCE004D" w14:textId="6A071DD2" w:rsidR="00306D82" w:rsidRPr="002529B3" w:rsidRDefault="006C4C13" w:rsidP="00306D82">
      <w:pPr>
        <w:ind w:right="-1414"/>
        <w:rPr>
          <w:rFonts w:ascii="Arial" w:hAnsi="Arial" w:cs="Arial"/>
          <w:b/>
          <w:bCs/>
          <w:sz w:val="22"/>
          <w:szCs w:val="22"/>
          <w:u w:val="single"/>
        </w:rPr>
      </w:pPr>
      <w:r>
        <w:rPr>
          <w:rFonts w:ascii="Arial" w:hAnsi="Arial" w:cs="Arial"/>
          <w:b/>
          <w:bCs/>
          <w:sz w:val="22"/>
          <w:szCs w:val="22"/>
        </w:rPr>
        <w:t>1</w:t>
      </w:r>
      <w:r w:rsidR="00306D82" w:rsidRPr="002529B3">
        <w:rPr>
          <w:rFonts w:ascii="Arial" w:hAnsi="Arial" w:cs="Arial"/>
          <w:b/>
          <w:bCs/>
          <w:sz w:val="22"/>
          <w:szCs w:val="22"/>
        </w:rPr>
        <w:tab/>
      </w:r>
      <w:r w:rsidR="00306D82" w:rsidRPr="00EE0CB4">
        <w:rPr>
          <w:rFonts w:ascii="Arial" w:hAnsi="Arial" w:cs="Arial"/>
          <w:b/>
          <w:bCs/>
          <w:sz w:val="22"/>
          <w:szCs w:val="22"/>
          <w:u w:val="single"/>
        </w:rPr>
        <w:t>Apologies</w:t>
      </w:r>
      <w:r w:rsidR="00306D82" w:rsidRPr="007058E6">
        <w:rPr>
          <w:rFonts w:ascii="Arial" w:hAnsi="Arial" w:cs="Arial"/>
          <w:b/>
          <w:bCs/>
          <w:sz w:val="22"/>
          <w:szCs w:val="22"/>
        </w:rPr>
        <w:t xml:space="preserve">  </w:t>
      </w:r>
    </w:p>
    <w:p w14:paraId="70102DF2" w14:textId="50D46F2C" w:rsidR="006F3657" w:rsidRDefault="00306D82" w:rsidP="00306D82">
      <w:pPr>
        <w:ind w:right="-1414"/>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note or accept any apologies for absence</w:t>
      </w:r>
      <w:r w:rsidR="00CA223A">
        <w:rPr>
          <w:rFonts w:ascii="Arial" w:hAnsi="Arial" w:cs="Arial"/>
          <w:bCs/>
          <w:sz w:val="22"/>
          <w:szCs w:val="22"/>
        </w:rPr>
        <w:t>.</w:t>
      </w:r>
    </w:p>
    <w:p w14:paraId="25000011" w14:textId="580BB051" w:rsidR="00D3352E" w:rsidRDefault="00025758" w:rsidP="00821F6E">
      <w:pPr>
        <w:ind w:right="-1414"/>
        <w:rPr>
          <w:rFonts w:ascii="Arial" w:hAnsi="Arial" w:cs="Arial"/>
          <w:bCs/>
          <w:sz w:val="22"/>
          <w:szCs w:val="22"/>
        </w:rPr>
      </w:pPr>
      <w:r>
        <w:rPr>
          <w:rFonts w:ascii="Arial" w:hAnsi="Arial" w:cs="Arial"/>
          <w:bCs/>
          <w:sz w:val="22"/>
          <w:szCs w:val="22"/>
        </w:rPr>
        <w:tab/>
        <w:t xml:space="preserve"> </w:t>
      </w:r>
    </w:p>
    <w:p w14:paraId="29B46CBC" w14:textId="43EFB256" w:rsidR="00117ECB" w:rsidRPr="002529B3" w:rsidRDefault="00117ECB" w:rsidP="00306D82">
      <w:pPr>
        <w:ind w:right="-1414"/>
        <w:rPr>
          <w:rFonts w:ascii="Arial" w:hAnsi="Arial" w:cs="Arial"/>
          <w:bCs/>
          <w:sz w:val="22"/>
          <w:szCs w:val="22"/>
        </w:rPr>
      </w:pPr>
      <w:r>
        <w:rPr>
          <w:rFonts w:ascii="Arial" w:hAnsi="Arial" w:cs="Arial"/>
          <w:bCs/>
          <w:sz w:val="22"/>
          <w:szCs w:val="22"/>
        </w:rPr>
        <w:tab/>
      </w:r>
    </w:p>
    <w:p w14:paraId="6243BC6C" w14:textId="3386D971" w:rsidR="00306D82" w:rsidRPr="002529B3" w:rsidRDefault="006C4C13" w:rsidP="00306D82">
      <w:pPr>
        <w:ind w:right="-1414"/>
        <w:rPr>
          <w:rFonts w:ascii="Arial" w:hAnsi="Arial" w:cs="Arial"/>
          <w:b/>
          <w:sz w:val="22"/>
          <w:szCs w:val="22"/>
        </w:rPr>
      </w:pPr>
      <w:r>
        <w:rPr>
          <w:rFonts w:ascii="Arial" w:hAnsi="Arial" w:cs="Arial"/>
          <w:b/>
          <w:sz w:val="22"/>
          <w:szCs w:val="22"/>
        </w:rPr>
        <w:t>2</w:t>
      </w:r>
      <w:r w:rsidR="00306D82" w:rsidRPr="002529B3">
        <w:rPr>
          <w:rFonts w:ascii="Arial" w:hAnsi="Arial" w:cs="Arial"/>
          <w:b/>
          <w:sz w:val="22"/>
          <w:szCs w:val="22"/>
        </w:rPr>
        <w:t xml:space="preserve">          </w:t>
      </w:r>
      <w:r w:rsidR="00306D82" w:rsidRPr="002529B3">
        <w:rPr>
          <w:rFonts w:ascii="Arial" w:hAnsi="Arial" w:cs="Arial"/>
          <w:b/>
          <w:sz w:val="22"/>
          <w:szCs w:val="22"/>
          <w:u w:val="single"/>
        </w:rPr>
        <w:t>Declaration of Members Interests</w:t>
      </w:r>
      <w:r w:rsidR="00306D82" w:rsidRPr="002529B3">
        <w:rPr>
          <w:rFonts w:ascii="Arial" w:hAnsi="Arial" w:cs="Arial"/>
          <w:b/>
          <w:sz w:val="22"/>
          <w:szCs w:val="22"/>
        </w:rPr>
        <w:tab/>
      </w:r>
    </w:p>
    <w:p w14:paraId="5BA07105" w14:textId="77777777" w:rsidR="00306D82" w:rsidRDefault="00306D82" w:rsidP="00306D82">
      <w:pPr>
        <w:pStyle w:val="ListParagraph"/>
        <w:rPr>
          <w:rFonts w:ascii="Arial" w:hAnsi="Arial" w:cs="Arial"/>
          <w:bCs/>
          <w:sz w:val="22"/>
          <w:szCs w:val="22"/>
        </w:rPr>
      </w:pPr>
      <w:r w:rsidRPr="002529B3">
        <w:rPr>
          <w:rFonts w:ascii="Arial" w:hAnsi="Arial" w:cs="Arial"/>
          <w:bCs/>
          <w:sz w:val="22"/>
          <w:szCs w:val="22"/>
        </w:rPr>
        <w:t>To enable members to declare the existence and nature of any disclosable pecuniary interest they have in subsequent agenda items in accordance with the Parish Council code of conduct. Interests that become apparent at a later stage in the proceedings may be declared at that time.</w:t>
      </w:r>
    </w:p>
    <w:p w14:paraId="719E2200" w14:textId="77777777" w:rsidR="00BF5FA1" w:rsidRPr="002529B3" w:rsidRDefault="00BF5FA1" w:rsidP="00306D82">
      <w:pPr>
        <w:pStyle w:val="ListParagraph"/>
        <w:rPr>
          <w:rFonts w:ascii="Arial" w:hAnsi="Arial" w:cs="Arial"/>
          <w:bCs/>
          <w:sz w:val="22"/>
          <w:szCs w:val="22"/>
        </w:rPr>
      </w:pPr>
    </w:p>
    <w:p w14:paraId="7410A7EE" w14:textId="68CFBBC8" w:rsidR="00BF5FA1" w:rsidRPr="002529B3" w:rsidRDefault="00BF5FA1" w:rsidP="00BF5FA1">
      <w:pPr>
        <w:rPr>
          <w:rFonts w:ascii="Arial" w:hAnsi="Arial" w:cs="Arial"/>
          <w:b/>
          <w:bCs/>
          <w:sz w:val="22"/>
          <w:szCs w:val="22"/>
          <w:u w:val="single"/>
        </w:rPr>
      </w:pPr>
      <w:r>
        <w:rPr>
          <w:rFonts w:ascii="Arial" w:hAnsi="Arial" w:cs="Arial"/>
          <w:b/>
          <w:bCs/>
          <w:sz w:val="22"/>
          <w:szCs w:val="22"/>
        </w:rPr>
        <w:t>3</w:t>
      </w:r>
      <w:r w:rsidRPr="002529B3">
        <w:rPr>
          <w:rFonts w:ascii="Arial" w:hAnsi="Arial" w:cs="Arial"/>
          <w:sz w:val="22"/>
          <w:szCs w:val="22"/>
        </w:rPr>
        <w:tab/>
      </w:r>
      <w:r w:rsidRPr="002529B3">
        <w:rPr>
          <w:rFonts w:ascii="Arial" w:hAnsi="Arial" w:cs="Arial"/>
          <w:b/>
          <w:bCs/>
          <w:sz w:val="22"/>
          <w:szCs w:val="22"/>
          <w:u w:val="single"/>
        </w:rPr>
        <w:t>County Council</w:t>
      </w:r>
    </w:p>
    <w:p w14:paraId="3E0747A7" w14:textId="77777777" w:rsidR="00BF5FA1" w:rsidRPr="002529B3" w:rsidRDefault="00BF5FA1" w:rsidP="00BF5FA1">
      <w:pPr>
        <w:rPr>
          <w:rFonts w:ascii="Arial" w:hAnsi="Arial" w:cs="Arial"/>
          <w:sz w:val="22"/>
          <w:szCs w:val="22"/>
        </w:rPr>
      </w:pPr>
      <w:r w:rsidRPr="002529B3">
        <w:rPr>
          <w:rFonts w:ascii="Arial" w:hAnsi="Arial" w:cs="Arial"/>
          <w:b/>
          <w:bCs/>
          <w:sz w:val="22"/>
          <w:szCs w:val="22"/>
        </w:rPr>
        <w:tab/>
      </w:r>
      <w:r w:rsidRPr="002529B3">
        <w:rPr>
          <w:rFonts w:ascii="Arial" w:hAnsi="Arial" w:cs="Arial"/>
          <w:sz w:val="22"/>
          <w:szCs w:val="22"/>
        </w:rPr>
        <w:t xml:space="preserve">To consider any matters to be put before the County Council and receive any </w:t>
      </w:r>
    </w:p>
    <w:p w14:paraId="3854A49D" w14:textId="6E97AEAE" w:rsidR="00BF5FA1" w:rsidRDefault="00BF5FA1" w:rsidP="009675EF">
      <w:pPr>
        <w:rPr>
          <w:rFonts w:ascii="Arial" w:hAnsi="Arial" w:cs="Arial"/>
          <w:sz w:val="22"/>
          <w:szCs w:val="22"/>
        </w:rPr>
      </w:pPr>
      <w:r w:rsidRPr="002529B3">
        <w:rPr>
          <w:rFonts w:ascii="Arial" w:hAnsi="Arial" w:cs="Arial"/>
          <w:sz w:val="22"/>
          <w:szCs w:val="22"/>
        </w:rPr>
        <w:t xml:space="preserve"> </w:t>
      </w:r>
      <w:r w:rsidR="009675EF">
        <w:rPr>
          <w:rFonts w:ascii="Arial" w:hAnsi="Arial" w:cs="Arial"/>
          <w:sz w:val="22"/>
          <w:szCs w:val="22"/>
        </w:rPr>
        <w:tab/>
      </w:r>
      <w:r w:rsidRPr="002529B3">
        <w:rPr>
          <w:rFonts w:ascii="Arial" w:hAnsi="Arial" w:cs="Arial"/>
          <w:sz w:val="22"/>
          <w:szCs w:val="22"/>
        </w:rPr>
        <w:t>reports from the Councillor</w:t>
      </w:r>
      <w:r w:rsidR="009675EF">
        <w:rPr>
          <w:rFonts w:ascii="Arial" w:hAnsi="Arial" w:cs="Arial"/>
          <w:sz w:val="22"/>
          <w:szCs w:val="22"/>
        </w:rPr>
        <w:t xml:space="preserve">, Cllr </w:t>
      </w:r>
      <w:proofErr w:type="spellStart"/>
      <w:r w:rsidR="009675EF">
        <w:rPr>
          <w:rFonts w:ascii="Arial" w:hAnsi="Arial" w:cs="Arial"/>
          <w:sz w:val="22"/>
          <w:szCs w:val="22"/>
        </w:rPr>
        <w:t>Wheelton’s</w:t>
      </w:r>
      <w:proofErr w:type="spellEnd"/>
      <w:r w:rsidR="009675EF">
        <w:rPr>
          <w:rFonts w:ascii="Arial" w:hAnsi="Arial" w:cs="Arial"/>
          <w:sz w:val="22"/>
          <w:szCs w:val="22"/>
        </w:rPr>
        <w:t xml:space="preserve"> report received and attached. </w:t>
      </w:r>
    </w:p>
    <w:p w14:paraId="2AD55BE9" w14:textId="77777777" w:rsidR="0036710A" w:rsidRDefault="0036710A" w:rsidP="00BF5FA1">
      <w:pPr>
        <w:rPr>
          <w:rFonts w:ascii="Arial" w:hAnsi="Arial" w:cs="Arial"/>
          <w:sz w:val="22"/>
          <w:szCs w:val="22"/>
        </w:rPr>
      </w:pPr>
    </w:p>
    <w:p w14:paraId="5633B7FC" w14:textId="77777777" w:rsidR="0036710A" w:rsidRPr="002529B3" w:rsidRDefault="0036710A" w:rsidP="0036710A">
      <w:pPr>
        <w:rPr>
          <w:rFonts w:ascii="Arial" w:hAnsi="Arial" w:cs="Arial"/>
          <w:b/>
          <w:bCs/>
          <w:sz w:val="22"/>
          <w:szCs w:val="22"/>
          <w:u w:val="single"/>
        </w:rPr>
      </w:pPr>
      <w:r>
        <w:rPr>
          <w:rFonts w:ascii="Arial" w:hAnsi="Arial" w:cs="Arial"/>
          <w:b/>
          <w:bCs/>
          <w:sz w:val="22"/>
          <w:szCs w:val="22"/>
        </w:rPr>
        <w:t>4</w:t>
      </w:r>
      <w:r w:rsidRPr="002529B3">
        <w:rPr>
          <w:rFonts w:ascii="Arial" w:hAnsi="Arial" w:cs="Arial"/>
          <w:b/>
          <w:bCs/>
          <w:sz w:val="22"/>
          <w:szCs w:val="22"/>
        </w:rPr>
        <w:tab/>
      </w:r>
      <w:r w:rsidRPr="002529B3">
        <w:rPr>
          <w:rFonts w:ascii="Arial" w:hAnsi="Arial" w:cs="Arial"/>
          <w:b/>
          <w:bCs/>
          <w:sz w:val="22"/>
          <w:szCs w:val="22"/>
          <w:u w:val="single"/>
        </w:rPr>
        <w:t>District Council</w:t>
      </w:r>
    </w:p>
    <w:p w14:paraId="19261D2F" w14:textId="77777777" w:rsidR="0036710A" w:rsidRPr="002529B3" w:rsidRDefault="0036710A" w:rsidP="0036710A">
      <w:pPr>
        <w:rPr>
          <w:rFonts w:ascii="Arial" w:hAnsi="Arial" w:cs="Arial"/>
          <w:sz w:val="22"/>
          <w:szCs w:val="22"/>
        </w:rPr>
      </w:pPr>
      <w:r w:rsidRPr="002529B3">
        <w:rPr>
          <w:rFonts w:ascii="Arial" w:hAnsi="Arial" w:cs="Arial"/>
          <w:sz w:val="22"/>
          <w:szCs w:val="22"/>
        </w:rPr>
        <w:tab/>
        <w:t xml:space="preserve">To consider any matters to be put before the District Council and receive any </w:t>
      </w:r>
    </w:p>
    <w:p w14:paraId="663A575C" w14:textId="7553C6AE" w:rsidR="0036710A" w:rsidRDefault="0036710A" w:rsidP="00941537">
      <w:pPr>
        <w:rPr>
          <w:rFonts w:ascii="Arial" w:hAnsi="Arial" w:cs="Arial"/>
          <w:sz w:val="22"/>
          <w:szCs w:val="22"/>
        </w:rPr>
      </w:pPr>
      <w:r w:rsidRPr="002529B3">
        <w:rPr>
          <w:rFonts w:ascii="Arial" w:hAnsi="Arial" w:cs="Arial"/>
          <w:sz w:val="22"/>
          <w:szCs w:val="22"/>
        </w:rPr>
        <w:tab/>
        <w:t xml:space="preserve"> reports from the Councillor</w:t>
      </w:r>
      <w:r w:rsidR="00941537">
        <w:rPr>
          <w:rFonts w:ascii="Arial" w:hAnsi="Arial" w:cs="Arial"/>
          <w:sz w:val="22"/>
          <w:szCs w:val="22"/>
        </w:rPr>
        <w:t xml:space="preserve">. Cllr Tilley shall forward his report in due course. </w:t>
      </w:r>
    </w:p>
    <w:p w14:paraId="259146A0" w14:textId="77777777" w:rsidR="009D31AA" w:rsidRPr="002529B3" w:rsidRDefault="009D31AA" w:rsidP="009D31AA">
      <w:pPr>
        <w:ind w:right="-1414"/>
        <w:rPr>
          <w:rFonts w:ascii="Arial" w:hAnsi="Arial" w:cs="Arial"/>
          <w:b/>
          <w:sz w:val="22"/>
          <w:szCs w:val="22"/>
        </w:rPr>
      </w:pPr>
    </w:p>
    <w:p w14:paraId="411DE7E1" w14:textId="52CE0B7E" w:rsidR="009D31AA" w:rsidRPr="002529B3" w:rsidRDefault="0036710A" w:rsidP="009D31AA">
      <w:pPr>
        <w:tabs>
          <w:tab w:val="left" w:pos="720"/>
          <w:tab w:val="decimal" w:pos="7920"/>
        </w:tabs>
        <w:jc w:val="both"/>
        <w:rPr>
          <w:rFonts w:ascii="Arial" w:hAnsi="Arial" w:cs="Arial"/>
          <w:b/>
          <w:sz w:val="22"/>
          <w:szCs w:val="22"/>
          <w:u w:val="single"/>
        </w:rPr>
      </w:pPr>
      <w:r>
        <w:rPr>
          <w:rFonts w:ascii="Arial" w:hAnsi="Arial" w:cs="Arial"/>
          <w:b/>
          <w:sz w:val="22"/>
          <w:szCs w:val="22"/>
        </w:rPr>
        <w:t>5</w:t>
      </w:r>
      <w:r w:rsidR="009D31AA" w:rsidRPr="002529B3">
        <w:rPr>
          <w:rFonts w:ascii="Arial" w:hAnsi="Arial" w:cs="Arial"/>
          <w:b/>
          <w:sz w:val="22"/>
          <w:szCs w:val="22"/>
        </w:rPr>
        <w:t xml:space="preserve">          </w:t>
      </w:r>
      <w:r w:rsidR="009D31AA" w:rsidRPr="002529B3">
        <w:rPr>
          <w:rFonts w:ascii="Arial" w:hAnsi="Arial" w:cs="Arial"/>
          <w:b/>
          <w:sz w:val="22"/>
          <w:szCs w:val="22"/>
          <w:u w:val="single"/>
        </w:rPr>
        <w:t>Public Speaking</w:t>
      </w:r>
    </w:p>
    <w:p w14:paraId="38A4D224" w14:textId="75F92CCB" w:rsidR="007772F8" w:rsidRDefault="009D31AA" w:rsidP="0036710A">
      <w:pPr>
        <w:pStyle w:val="ListParagraph"/>
        <w:rPr>
          <w:rFonts w:ascii="Arial" w:hAnsi="Arial" w:cs="Arial"/>
          <w:sz w:val="22"/>
          <w:szCs w:val="22"/>
        </w:rPr>
      </w:pPr>
      <w:r w:rsidRPr="002529B3">
        <w:rPr>
          <w:rFonts w:ascii="Arial" w:hAnsi="Arial" w:cs="Arial"/>
          <w:sz w:val="22"/>
          <w:szCs w:val="22"/>
        </w:rPr>
        <w:t xml:space="preserve">A period of not more than </w:t>
      </w:r>
      <w:r w:rsidR="00A4708D">
        <w:rPr>
          <w:rFonts w:ascii="Arial" w:hAnsi="Arial" w:cs="Arial"/>
          <w:sz w:val="22"/>
          <w:szCs w:val="22"/>
        </w:rPr>
        <w:t>1</w:t>
      </w:r>
      <w:r w:rsidRPr="002529B3">
        <w:rPr>
          <w:rFonts w:ascii="Arial" w:hAnsi="Arial" w:cs="Arial"/>
          <w:sz w:val="22"/>
          <w:szCs w:val="22"/>
        </w:rPr>
        <w:t>0 minutes will be made available for members of the public to comment on any matter. Comments should be directed to the Chair. It is not possible to debate matters in this session. The Council may respond to your comment on email (within 2 weeks of the meeting)</w:t>
      </w:r>
    </w:p>
    <w:p w14:paraId="474075B3" w14:textId="302967B3" w:rsidR="006B3F80" w:rsidRPr="006B3F80" w:rsidRDefault="006B3F80" w:rsidP="0036710A">
      <w:pPr>
        <w:pStyle w:val="ListParagraph"/>
        <w:rPr>
          <w:rFonts w:ascii="Arial" w:hAnsi="Arial" w:cs="Arial"/>
          <w:b/>
          <w:bCs/>
          <w:sz w:val="22"/>
          <w:szCs w:val="22"/>
        </w:rPr>
      </w:pPr>
    </w:p>
    <w:p w14:paraId="5152FED6" w14:textId="77777777" w:rsidR="006C4C13" w:rsidRPr="002529B3" w:rsidRDefault="006C4C13" w:rsidP="009D31AA">
      <w:pPr>
        <w:rPr>
          <w:rFonts w:ascii="Arial" w:hAnsi="Arial" w:cs="Arial"/>
          <w:sz w:val="22"/>
          <w:szCs w:val="22"/>
        </w:rPr>
      </w:pPr>
      <w:bookmarkStart w:id="0" w:name="_Hlk100658383"/>
    </w:p>
    <w:bookmarkEnd w:id="0"/>
    <w:p w14:paraId="75454EEB" w14:textId="77777777" w:rsidR="00FC0824" w:rsidRDefault="00FC0824" w:rsidP="009D31AA">
      <w:pPr>
        <w:rPr>
          <w:rFonts w:ascii="Arial" w:hAnsi="Arial" w:cs="Arial"/>
          <w:sz w:val="22"/>
          <w:szCs w:val="22"/>
        </w:rPr>
      </w:pPr>
    </w:p>
    <w:p w14:paraId="269B6E01" w14:textId="77777777" w:rsidR="00E272D4" w:rsidRDefault="00E272D4" w:rsidP="009D31AA">
      <w:pPr>
        <w:rPr>
          <w:rFonts w:ascii="Arial" w:hAnsi="Arial" w:cs="Arial"/>
          <w:sz w:val="22"/>
          <w:szCs w:val="22"/>
        </w:rPr>
      </w:pPr>
    </w:p>
    <w:p w14:paraId="7CC854AF" w14:textId="77777777" w:rsidR="00E272D4" w:rsidRPr="002529B3" w:rsidRDefault="00E272D4" w:rsidP="009D31AA">
      <w:pPr>
        <w:rPr>
          <w:rFonts w:ascii="Arial" w:hAnsi="Arial" w:cs="Arial"/>
          <w:sz w:val="22"/>
          <w:szCs w:val="22"/>
        </w:rPr>
      </w:pPr>
    </w:p>
    <w:p w14:paraId="48737904" w14:textId="41B116AE" w:rsidR="009D31AA" w:rsidRPr="002529B3" w:rsidRDefault="003C2A71" w:rsidP="009D31AA">
      <w:pPr>
        <w:rPr>
          <w:rFonts w:ascii="Arial" w:hAnsi="Arial" w:cs="Arial"/>
          <w:b/>
          <w:bCs/>
          <w:sz w:val="22"/>
          <w:szCs w:val="22"/>
        </w:rPr>
      </w:pPr>
      <w:r>
        <w:rPr>
          <w:rFonts w:ascii="Arial" w:hAnsi="Arial" w:cs="Arial"/>
          <w:b/>
          <w:bCs/>
          <w:sz w:val="22"/>
          <w:szCs w:val="22"/>
        </w:rPr>
        <w:t>6</w:t>
      </w:r>
      <w:r w:rsidR="009D31AA" w:rsidRPr="002529B3">
        <w:rPr>
          <w:rFonts w:ascii="Arial" w:hAnsi="Arial" w:cs="Arial"/>
          <w:b/>
          <w:bCs/>
          <w:sz w:val="22"/>
          <w:szCs w:val="22"/>
        </w:rPr>
        <w:t xml:space="preserve">          </w:t>
      </w:r>
      <w:r w:rsidR="009D31AA" w:rsidRPr="00DD5BD7">
        <w:rPr>
          <w:rFonts w:ascii="Arial" w:hAnsi="Arial" w:cs="Arial"/>
          <w:b/>
          <w:bCs/>
          <w:sz w:val="22"/>
          <w:szCs w:val="22"/>
          <w:u w:val="single"/>
        </w:rPr>
        <w:t>Police</w:t>
      </w:r>
    </w:p>
    <w:p w14:paraId="70089666" w14:textId="2DBC2AF3" w:rsidR="00917775" w:rsidRPr="00FD277E" w:rsidRDefault="009D31AA" w:rsidP="00917775">
      <w:pPr>
        <w:ind w:left="720"/>
        <w:rPr>
          <w:rFonts w:ascii="Arial" w:hAnsi="Arial" w:cs="Arial"/>
          <w:sz w:val="22"/>
          <w:szCs w:val="22"/>
        </w:rPr>
      </w:pPr>
      <w:r w:rsidRPr="00FD277E">
        <w:rPr>
          <w:rFonts w:ascii="Arial" w:hAnsi="Arial" w:cs="Arial"/>
          <w:sz w:val="22"/>
          <w:szCs w:val="22"/>
        </w:rPr>
        <w:t>To consider any matters to be reported to the police and note the crime figures and any other matters from the Safer Neighbourhood Team</w:t>
      </w:r>
      <w:r w:rsidR="00F36EED" w:rsidRPr="00FD277E">
        <w:rPr>
          <w:rFonts w:ascii="Arial" w:hAnsi="Arial" w:cs="Arial"/>
          <w:sz w:val="22"/>
          <w:szCs w:val="22"/>
        </w:rPr>
        <w:t xml:space="preserve">. </w:t>
      </w:r>
      <w:r w:rsidR="00815E52" w:rsidRPr="00FD277E">
        <w:rPr>
          <w:rFonts w:ascii="Arial" w:hAnsi="Arial" w:cs="Arial"/>
          <w:sz w:val="22"/>
          <w:szCs w:val="22"/>
        </w:rPr>
        <w:t xml:space="preserve"> </w:t>
      </w:r>
    </w:p>
    <w:p w14:paraId="14445F5D" w14:textId="786575D2" w:rsidR="00B974F3" w:rsidRDefault="00DD5BD7" w:rsidP="00BF2875">
      <w:pPr>
        <w:ind w:left="720"/>
        <w:rPr>
          <w:rFonts w:ascii="Arial" w:hAnsi="Arial" w:cs="Arial"/>
          <w:sz w:val="22"/>
          <w:szCs w:val="22"/>
        </w:rPr>
      </w:pPr>
      <w:r>
        <w:rPr>
          <w:rFonts w:ascii="Arial" w:hAnsi="Arial" w:cs="Arial"/>
          <w:sz w:val="22"/>
          <w:szCs w:val="22"/>
        </w:rPr>
        <w:t>October</w:t>
      </w:r>
      <w:r w:rsidRPr="00FD277E">
        <w:rPr>
          <w:rFonts w:ascii="Arial" w:hAnsi="Arial" w:cs="Arial"/>
          <w:sz w:val="22"/>
          <w:szCs w:val="22"/>
        </w:rPr>
        <w:t>: -</w:t>
      </w:r>
      <w:r w:rsidR="004E20F9">
        <w:rPr>
          <w:rFonts w:ascii="Arial" w:hAnsi="Arial" w:cs="Arial"/>
          <w:sz w:val="22"/>
          <w:szCs w:val="22"/>
        </w:rPr>
        <w:t xml:space="preserve"> </w:t>
      </w:r>
      <w:r w:rsidR="006F687A">
        <w:rPr>
          <w:rFonts w:ascii="Arial" w:hAnsi="Arial" w:cs="Arial"/>
          <w:sz w:val="22"/>
          <w:szCs w:val="22"/>
        </w:rPr>
        <w:t xml:space="preserve">Assault 1, </w:t>
      </w:r>
      <w:r w:rsidR="007D1B8B">
        <w:rPr>
          <w:rFonts w:ascii="Arial" w:hAnsi="Arial" w:cs="Arial"/>
          <w:sz w:val="22"/>
          <w:szCs w:val="22"/>
        </w:rPr>
        <w:t xml:space="preserve">Attempted Burglary 1, </w:t>
      </w:r>
      <w:r w:rsidR="009D237F">
        <w:rPr>
          <w:rFonts w:ascii="Arial" w:hAnsi="Arial" w:cs="Arial"/>
          <w:sz w:val="22"/>
          <w:szCs w:val="22"/>
        </w:rPr>
        <w:t xml:space="preserve">Vehicle Interference 1, </w:t>
      </w:r>
      <w:r w:rsidR="000E32B5">
        <w:rPr>
          <w:rFonts w:ascii="Arial" w:hAnsi="Arial" w:cs="Arial"/>
          <w:sz w:val="22"/>
          <w:szCs w:val="22"/>
        </w:rPr>
        <w:t xml:space="preserve">Domestic Incidents 2, </w:t>
      </w:r>
      <w:r w:rsidR="001E69F8">
        <w:rPr>
          <w:rFonts w:ascii="Arial" w:hAnsi="Arial" w:cs="Arial"/>
          <w:sz w:val="22"/>
          <w:szCs w:val="22"/>
        </w:rPr>
        <w:t xml:space="preserve">Theft 1, </w:t>
      </w:r>
      <w:r w:rsidR="007E461B">
        <w:rPr>
          <w:rFonts w:ascii="Arial" w:hAnsi="Arial" w:cs="Arial"/>
          <w:sz w:val="22"/>
          <w:szCs w:val="22"/>
        </w:rPr>
        <w:t xml:space="preserve">Harassment 2, </w:t>
      </w:r>
      <w:r w:rsidR="001663D9">
        <w:rPr>
          <w:rFonts w:ascii="Arial" w:hAnsi="Arial" w:cs="Arial"/>
          <w:sz w:val="22"/>
          <w:szCs w:val="22"/>
        </w:rPr>
        <w:t xml:space="preserve">Public Order 4, </w:t>
      </w:r>
      <w:r w:rsidR="00B344BA">
        <w:rPr>
          <w:rFonts w:ascii="Arial" w:hAnsi="Arial" w:cs="Arial"/>
          <w:sz w:val="22"/>
          <w:szCs w:val="22"/>
        </w:rPr>
        <w:t xml:space="preserve">Mal Comms 1, </w:t>
      </w:r>
      <w:r w:rsidR="00E87936">
        <w:rPr>
          <w:rFonts w:ascii="Arial" w:hAnsi="Arial" w:cs="Arial"/>
          <w:sz w:val="22"/>
          <w:szCs w:val="22"/>
        </w:rPr>
        <w:t>Stalking 1</w:t>
      </w:r>
      <w:r>
        <w:rPr>
          <w:rFonts w:ascii="Arial" w:hAnsi="Arial" w:cs="Arial"/>
          <w:sz w:val="22"/>
          <w:szCs w:val="22"/>
        </w:rPr>
        <w:t xml:space="preserve"> and Sexual Offences 2.</w:t>
      </w:r>
    </w:p>
    <w:p w14:paraId="08032E29" w14:textId="77777777" w:rsidR="004E20F9" w:rsidRPr="002529B3" w:rsidRDefault="004E20F9" w:rsidP="009D31AA">
      <w:pPr>
        <w:rPr>
          <w:rFonts w:ascii="Arial" w:hAnsi="Arial" w:cs="Arial"/>
          <w:sz w:val="22"/>
          <w:szCs w:val="22"/>
        </w:rPr>
      </w:pPr>
    </w:p>
    <w:p w14:paraId="00246BCA" w14:textId="20BE40A5" w:rsidR="009D31AA" w:rsidRPr="002529B3" w:rsidRDefault="008C4E34" w:rsidP="009D31AA">
      <w:pPr>
        <w:rPr>
          <w:rFonts w:ascii="Arial" w:hAnsi="Arial" w:cs="Arial"/>
          <w:b/>
          <w:sz w:val="22"/>
          <w:szCs w:val="22"/>
          <w:u w:val="single"/>
        </w:rPr>
      </w:pPr>
      <w:r>
        <w:rPr>
          <w:rFonts w:ascii="Arial" w:hAnsi="Arial" w:cs="Arial"/>
          <w:b/>
          <w:sz w:val="22"/>
          <w:szCs w:val="22"/>
        </w:rPr>
        <w:t>7</w:t>
      </w:r>
      <w:r w:rsidR="009D31AA" w:rsidRPr="002529B3">
        <w:rPr>
          <w:rFonts w:ascii="Arial" w:hAnsi="Arial" w:cs="Arial"/>
          <w:b/>
          <w:sz w:val="22"/>
          <w:szCs w:val="22"/>
        </w:rPr>
        <w:tab/>
      </w:r>
      <w:r w:rsidR="009D31AA" w:rsidRPr="002529B3">
        <w:rPr>
          <w:rFonts w:ascii="Arial" w:hAnsi="Arial" w:cs="Arial"/>
          <w:b/>
          <w:sz w:val="22"/>
          <w:szCs w:val="22"/>
          <w:u w:val="single"/>
        </w:rPr>
        <w:t>Minutes</w:t>
      </w:r>
    </w:p>
    <w:p w14:paraId="2C6B1AF5" w14:textId="0408C849" w:rsidR="002C3A98" w:rsidRDefault="009D31AA" w:rsidP="00930D94">
      <w:pPr>
        <w:ind w:left="720"/>
        <w:rPr>
          <w:rFonts w:ascii="Arial" w:hAnsi="Arial" w:cs="Arial"/>
          <w:bCs/>
          <w:sz w:val="22"/>
          <w:szCs w:val="22"/>
        </w:rPr>
      </w:pPr>
      <w:r w:rsidRPr="002529B3">
        <w:rPr>
          <w:rFonts w:ascii="Arial" w:hAnsi="Arial" w:cs="Arial"/>
          <w:bCs/>
          <w:sz w:val="22"/>
          <w:szCs w:val="22"/>
        </w:rPr>
        <w:t>To approve as a correct record</w:t>
      </w:r>
      <w:r w:rsidR="00A26498">
        <w:rPr>
          <w:rFonts w:ascii="Arial" w:hAnsi="Arial" w:cs="Arial"/>
          <w:bCs/>
          <w:sz w:val="22"/>
          <w:szCs w:val="22"/>
        </w:rPr>
        <w:t>,</w:t>
      </w:r>
      <w:r w:rsidRPr="002529B3">
        <w:rPr>
          <w:rFonts w:ascii="Arial" w:hAnsi="Arial" w:cs="Arial"/>
          <w:bCs/>
          <w:sz w:val="22"/>
          <w:szCs w:val="22"/>
        </w:rPr>
        <w:t xml:space="preserve"> the minutes of the Councils </w:t>
      </w:r>
      <w:r w:rsidR="002C3A98">
        <w:rPr>
          <w:rFonts w:ascii="Arial" w:hAnsi="Arial" w:cs="Arial"/>
          <w:bCs/>
          <w:sz w:val="22"/>
          <w:szCs w:val="22"/>
        </w:rPr>
        <w:t xml:space="preserve">meeting held on </w:t>
      </w:r>
      <w:r w:rsidR="00951D3E">
        <w:rPr>
          <w:rFonts w:ascii="Arial" w:hAnsi="Arial" w:cs="Arial"/>
          <w:bCs/>
          <w:sz w:val="22"/>
          <w:szCs w:val="22"/>
        </w:rPr>
        <w:t>8</w:t>
      </w:r>
      <w:r w:rsidR="00930D94" w:rsidRPr="00930D94">
        <w:rPr>
          <w:rFonts w:ascii="Arial" w:hAnsi="Arial" w:cs="Arial"/>
          <w:bCs/>
          <w:sz w:val="22"/>
          <w:szCs w:val="22"/>
          <w:vertAlign w:val="superscript"/>
        </w:rPr>
        <w:t>th</w:t>
      </w:r>
      <w:r w:rsidR="00930D94">
        <w:rPr>
          <w:rFonts w:ascii="Arial" w:hAnsi="Arial" w:cs="Arial"/>
          <w:bCs/>
          <w:sz w:val="22"/>
          <w:szCs w:val="22"/>
        </w:rPr>
        <w:t xml:space="preserve"> </w:t>
      </w:r>
      <w:r w:rsidR="00951D3E">
        <w:rPr>
          <w:rFonts w:ascii="Arial" w:hAnsi="Arial" w:cs="Arial"/>
          <w:bCs/>
          <w:sz w:val="22"/>
          <w:szCs w:val="22"/>
        </w:rPr>
        <w:t>October</w:t>
      </w:r>
      <w:r w:rsidR="00930D94">
        <w:rPr>
          <w:rFonts w:ascii="Arial" w:hAnsi="Arial" w:cs="Arial"/>
          <w:bCs/>
          <w:sz w:val="22"/>
          <w:szCs w:val="22"/>
        </w:rPr>
        <w:t xml:space="preserve"> 2025.</w:t>
      </w:r>
    </w:p>
    <w:p w14:paraId="65E6E703" w14:textId="77777777" w:rsidR="009D31AA" w:rsidRPr="002529B3" w:rsidRDefault="009D31AA" w:rsidP="002C3A98">
      <w:pPr>
        <w:tabs>
          <w:tab w:val="left" w:pos="0"/>
          <w:tab w:val="left" w:pos="1440"/>
          <w:tab w:val="decimal" w:pos="7920"/>
        </w:tabs>
        <w:jc w:val="both"/>
        <w:rPr>
          <w:rFonts w:ascii="Arial" w:hAnsi="Arial" w:cs="Arial"/>
          <w:sz w:val="22"/>
          <w:szCs w:val="22"/>
          <w:u w:val="single"/>
        </w:rPr>
      </w:pPr>
    </w:p>
    <w:p w14:paraId="72A74A59" w14:textId="4F162855" w:rsidR="00F12D69" w:rsidRDefault="008C4E34" w:rsidP="00F12D69">
      <w:pPr>
        <w:ind w:left="720" w:hanging="720"/>
        <w:rPr>
          <w:rFonts w:ascii="Arial" w:hAnsi="Arial" w:cs="Arial"/>
          <w:sz w:val="22"/>
          <w:szCs w:val="22"/>
        </w:rPr>
      </w:pPr>
      <w:r>
        <w:rPr>
          <w:rFonts w:ascii="Arial" w:hAnsi="Arial" w:cs="Arial"/>
          <w:b/>
          <w:sz w:val="22"/>
          <w:szCs w:val="22"/>
        </w:rPr>
        <w:t>8</w:t>
      </w:r>
      <w:r w:rsidR="009D31AA" w:rsidRPr="00F12D69">
        <w:rPr>
          <w:rFonts w:ascii="Arial" w:hAnsi="Arial" w:cs="Arial"/>
          <w:b/>
          <w:sz w:val="22"/>
          <w:szCs w:val="22"/>
        </w:rPr>
        <w:tab/>
      </w:r>
      <w:r w:rsidR="00F12D69" w:rsidRPr="00F12D69">
        <w:rPr>
          <w:rFonts w:ascii="Arial" w:hAnsi="Arial" w:cs="Arial"/>
          <w:b/>
          <w:bCs/>
          <w:sz w:val="22"/>
          <w:szCs w:val="22"/>
          <w:u w:val="single"/>
        </w:rPr>
        <w:t xml:space="preserve">To determine which items, if any, on the </w:t>
      </w:r>
      <w:proofErr w:type="gramStart"/>
      <w:r w:rsidR="00F12D69" w:rsidRPr="00F12D69">
        <w:rPr>
          <w:rFonts w:ascii="Arial" w:hAnsi="Arial" w:cs="Arial"/>
          <w:b/>
          <w:bCs/>
          <w:sz w:val="22"/>
          <w:szCs w:val="22"/>
          <w:u w:val="single"/>
        </w:rPr>
        <w:t>Agenda</w:t>
      </w:r>
      <w:proofErr w:type="gramEnd"/>
      <w:r w:rsidR="00F12D69" w:rsidRPr="00F12D69">
        <w:rPr>
          <w:rFonts w:ascii="Arial" w:hAnsi="Arial" w:cs="Arial"/>
          <w:b/>
          <w:bCs/>
          <w:sz w:val="22"/>
          <w:szCs w:val="22"/>
          <w:u w:val="single"/>
        </w:rPr>
        <w:t xml:space="preserve"> should be taken with the public excluded.</w:t>
      </w:r>
      <w:r w:rsidR="00F12D69" w:rsidRPr="00F12D69">
        <w:rPr>
          <w:rFonts w:ascii="Arial" w:hAnsi="Arial" w:cs="Arial"/>
          <w:sz w:val="22"/>
          <w:szCs w:val="22"/>
        </w:rPr>
        <w:t xml:space="preserve"> If the Council decides to exclude the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p>
    <w:p w14:paraId="4DD8C23C" w14:textId="77777777" w:rsidR="00BE7521" w:rsidRDefault="00BE7521" w:rsidP="00F12D69">
      <w:pPr>
        <w:ind w:left="720" w:hanging="720"/>
      </w:pPr>
    </w:p>
    <w:p w14:paraId="14EA0612" w14:textId="0A26C4BE" w:rsidR="00BE7521" w:rsidRDefault="00BE7521" w:rsidP="00F12D69">
      <w:pPr>
        <w:ind w:left="720" w:hanging="720"/>
        <w:rPr>
          <w:rFonts w:ascii="Arial" w:hAnsi="Arial" w:cs="Arial"/>
          <w:b/>
          <w:bCs/>
          <w:sz w:val="22"/>
          <w:szCs w:val="22"/>
          <w:u w:val="single"/>
        </w:rPr>
      </w:pPr>
      <w:r w:rsidRPr="00DC5172">
        <w:rPr>
          <w:rFonts w:ascii="Arial" w:hAnsi="Arial" w:cs="Arial"/>
          <w:b/>
          <w:bCs/>
          <w:sz w:val="22"/>
          <w:szCs w:val="22"/>
        </w:rPr>
        <w:t>8a</w:t>
      </w:r>
      <w:r w:rsidRPr="00DC5172">
        <w:rPr>
          <w:rFonts w:ascii="Arial" w:hAnsi="Arial" w:cs="Arial"/>
          <w:b/>
          <w:bCs/>
          <w:sz w:val="22"/>
          <w:szCs w:val="22"/>
        </w:rPr>
        <w:tab/>
      </w:r>
      <w:r w:rsidR="00DC5172" w:rsidRPr="00DC5172">
        <w:rPr>
          <w:rFonts w:ascii="Arial" w:hAnsi="Arial" w:cs="Arial"/>
          <w:b/>
          <w:bCs/>
          <w:sz w:val="22"/>
          <w:szCs w:val="22"/>
          <w:u w:val="single"/>
        </w:rPr>
        <w:t>Co-option</w:t>
      </w:r>
    </w:p>
    <w:p w14:paraId="5126E4BF" w14:textId="5676ED37" w:rsidR="00DC5172" w:rsidRPr="00DC5172" w:rsidRDefault="00DC5172" w:rsidP="00F12D69">
      <w:pPr>
        <w:ind w:left="720" w:hanging="720"/>
        <w:rPr>
          <w:rFonts w:ascii="Arial" w:hAnsi="Arial" w:cs="Arial"/>
          <w:sz w:val="22"/>
          <w:szCs w:val="22"/>
          <w:u w:val="single"/>
        </w:rPr>
      </w:pPr>
      <w:r>
        <w:rPr>
          <w:rFonts w:ascii="Arial" w:hAnsi="Arial" w:cs="Arial"/>
          <w:b/>
          <w:bCs/>
          <w:sz w:val="22"/>
          <w:szCs w:val="22"/>
        </w:rPr>
        <w:tab/>
      </w:r>
      <w:r>
        <w:rPr>
          <w:rFonts w:ascii="Arial" w:hAnsi="Arial" w:cs="Arial"/>
          <w:sz w:val="22"/>
          <w:szCs w:val="22"/>
        </w:rPr>
        <w:t xml:space="preserve">Councillors to </w:t>
      </w:r>
      <w:r w:rsidR="00070732">
        <w:rPr>
          <w:rFonts w:ascii="Arial" w:hAnsi="Arial" w:cs="Arial"/>
          <w:sz w:val="22"/>
          <w:szCs w:val="22"/>
        </w:rPr>
        <w:t>discuss and vote on the co-option of Mr C Grice. Completion of declaration and other paperwork.</w:t>
      </w:r>
    </w:p>
    <w:p w14:paraId="6B53228E" w14:textId="6F618A55" w:rsidR="00DC5172" w:rsidRPr="00DC5172" w:rsidRDefault="00DC5172" w:rsidP="00F12D69">
      <w:pPr>
        <w:ind w:left="720" w:hanging="720"/>
        <w:rPr>
          <w:rFonts w:ascii="Arial" w:hAnsi="Arial" w:cs="Arial"/>
          <w:u w:val="single"/>
        </w:rPr>
      </w:pPr>
      <w:r>
        <w:rPr>
          <w:rFonts w:ascii="Arial" w:hAnsi="Arial" w:cs="Arial"/>
          <w:b/>
          <w:bCs/>
        </w:rPr>
        <w:tab/>
      </w:r>
    </w:p>
    <w:p w14:paraId="2127D857" w14:textId="7F9EA0F4" w:rsidR="009D31AA" w:rsidRPr="00070732" w:rsidRDefault="008C4E34" w:rsidP="00070732">
      <w:pPr>
        <w:rPr>
          <w:rFonts w:ascii="Arial" w:hAnsi="Arial" w:cs="Arial"/>
          <w:b/>
          <w:bCs/>
          <w:sz w:val="22"/>
          <w:szCs w:val="22"/>
        </w:rPr>
      </w:pPr>
      <w:r>
        <w:rPr>
          <w:rFonts w:ascii="Arial" w:hAnsi="Arial" w:cs="Arial"/>
          <w:b/>
          <w:sz w:val="22"/>
          <w:szCs w:val="22"/>
        </w:rPr>
        <w:t>9</w:t>
      </w:r>
      <w:r w:rsidR="009D31AA" w:rsidRPr="002529B3">
        <w:rPr>
          <w:rFonts w:ascii="Arial" w:hAnsi="Arial" w:cs="Arial"/>
          <w:bCs/>
          <w:sz w:val="22"/>
          <w:szCs w:val="22"/>
        </w:rPr>
        <w:tab/>
      </w:r>
      <w:r w:rsidR="009D31AA" w:rsidRPr="002529B3">
        <w:rPr>
          <w:rFonts w:ascii="Arial" w:hAnsi="Arial" w:cs="Arial"/>
          <w:b/>
          <w:sz w:val="22"/>
          <w:szCs w:val="22"/>
          <w:u w:val="single"/>
        </w:rPr>
        <w:t>Chair</w:t>
      </w:r>
      <w:r w:rsidR="002C3A98">
        <w:rPr>
          <w:rFonts w:ascii="Arial" w:hAnsi="Arial" w:cs="Arial"/>
          <w:b/>
          <w:sz w:val="22"/>
          <w:szCs w:val="22"/>
          <w:u w:val="single"/>
        </w:rPr>
        <w:t>mans</w:t>
      </w:r>
      <w:r w:rsidR="009D31AA" w:rsidRPr="002529B3">
        <w:rPr>
          <w:rFonts w:ascii="Arial" w:hAnsi="Arial" w:cs="Arial"/>
          <w:b/>
          <w:sz w:val="22"/>
          <w:szCs w:val="22"/>
          <w:u w:val="single"/>
        </w:rPr>
        <w:t xml:space="preserve"> announcements</w:t>
      </w:r>
    </w:p>
    <w:p w14:paraId="10A33862" w14:textId="08134989" w:rsidR="009D31AA" w:rsidRPr="002529B3" w:rsidRDefault="00327893" w:rsidP="009D31AA">
      <w:pPr>
        <w:rPr>
          <w:rFonts w:ascii="Arial" w:hAnsi="Arial" w:cs="Arial"/>
          <w:b/>
          <w:sz w:val="22"/>
          <w:szCs w:val="22"/>
        </w:rPr>
      </w:pPr>
      <w:r>
        <w:rPr>
          <w:rFonts w:ascii="Arial" w:hAnsi="Arial" w:cs="Arial"/>
          <w:b/>
          <w:sz w:val="22"/>
          <w:szCs w:val="22"/>
        </w:rPr>
        <w:tab/>
      </w:r>
    </w:p>
    <w:p w14:paraId="60B6B29C" w14:textId="72ACD68D" w:rsidR="009D31AA" w:rsidRPr="002529B3" w:rsidRDefault="009D31AA" w:rsidP="009D31AA">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0</w:t>
      </w:r>
      <w:r w:rsidRPr="002529B3">
        <w:rPr>
          <w:rFonts w:ascii="Arial" w:hAnsi="Arial" w:cs="Arial"/>
          <w:b/>
          <w:sz w:val="22"/>
          <w:szCs w:val="22"/>
        </w:rPr>
        <w:tab/>
      </w:r>
      <w:r w:rsidRPr="008256B8">
        <w:rPr>
          <w:rFonts w:ascii="Arial" w:hAnsi="Arial" w:cs="Arial"/>
          <w:b/>
          <w:sz w:val="22"/>
          <w:szCs w:val="22"/>
          <w:u w:val="single"/>
        </w:rPr>
        <w:t>Clerks repor</w:t>
      </w:r>
      <w:bookmarkStart w:id="1" w:name="_Hlk40938390"/>
      <w:r w:rsidRPr="008256B8">
        <w:rPr>
          <w:rFonts w:ascii="Arial" w:hAnsi="Arial" w:cs="Arial"/>
          <w:b/>
          <w:sz w:val="22"/>
          <w:szCs w:val="22"/>
          <w:u w:val="single"/>
        </w:rPr>
        <w:t>t</w:t>
      </w:r>
    </w:p>
    <w:p w14:paraId="04E806BD" w14:textId="191C00F3" w:rsidR="008856E8" w:rsidRDefault="009D31AA" w:rsidP="009D31AA">
      <w:pPr>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receive the clerks report</w:t>
      </w:r>
    </w:p>
    <w:p w14:paraId="784275EE" w14:textId="77777777" w:rsidR="009D31AA" w:rsidRPr="002529B3" w:rsidRDefault="009D31AA" w:rsidP="009D31AA">
      <w:pPr>
        <w:rPr>
          <w:rFonts w:ascii="Arial" w:hAnsi="Arial" w:cs="Arial"/>
          <w:bCs/>
          <w:sz w:val="22"/>
          <w:szCs w:val="22"/>
        </w:rPr>
      </w:pPr>
    </w:p>
    <w:p w14:paraId="28B31C14" w14:textId="5588656E" w:rsidR="009D31AA" w:rsidRPr="002529B3" w:rsidRDefault="009D31AA" w:rsidP="009D31AA">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1</w:t>
      </w:r>
      <w:r w:rsidRPr="002529B3">
        <w:rPr>
          <w:rFonts w:ascii="Arial" w:hAnsi="Arial" w:cs="Arial"/>
          <w:bCs/>
          <w:sz w:val="22"/>
          <w:szCs w:val="22"/>
        </w:rPr>
        <w:tab/>
      </w:r>
      <w:r w:rsidRPr="00CD13A2">
        <w:rPr>
          <w:rFonts w:ascii="Arial" w:hAnsi="Arial" w:cs="Arial"/>
          <w:b/>
          <w:sz w:val="22"/>
          <w:szCs w:val="22"/>
          <w:u w:val="single"/>
        </w:rPr>
        <w:t>Finance</w:t>
      </w:r>
    </w:p>
    <w:p w14:paraId="3AB6C42D" w14:textId="0D1690FC" w:rsidR="005862A5" w:rsidRDefault="009D31AA" w:rsidP="00D0196D">
      <w:pPr>
        <w:numPr>
          <w:ilvl w:val="0"/>
          <w:numId w:val="9"/>
        </w:numPr>
        <w:rPr>
          <w:rFonts w:ascii="Arial" w:hAnsi="Arial" w:cs="Arial"/>
          <w:sz w:val="22"/>
          <w:szCs w:val="22"/>
        </w:rPr>
      </w:pPr>
      <w:r w:rsidRPr="002529B3">
        <w:rPr>
          <w:rFonts w:ascii="Arial" w:hAnsi="Arial" w:cs="Arial"/>
          <w:sz w:val="22"/>
          <w:szCs w:val="22"/>
        </w:rPr>
        <w:t xml:space="preserve">To authorise payments as set out below. Any additional payments received since the </w:t>
      </w:r>
      <w:r w:rsidR="0092759E">
        <w:rPr>
          <w:rFonts w:ascii="Arial" w:hAnsi="Arial" w:cs="Arial"/>
          <w:sz w:val="22"/>
          <w:szCs w:val="22"/>
        </w:rPr>
        <w:t>agenda was issued will be reported at the meetin</w:t>
      </w:r>
      <w:r w:rsidR="006D656C">
        <w:rPr>
          <w:rFonts w:ascii="Arial" w:hAnsi="Arial" w:cs="Arial"/>
          <w:sz w:val="22"/>
          <w:szCs w:val="22"/>
        </w:rPr>
        <w:t>g</w:t>
      </w:r>
    </w:p>
    <w:p w14:paraId="5B056971" w14:textId="77777777" w:rsidR="008F5A0D" w:rsidRDefault="008F5A0D" w:rsidP="008F5A0D">
      <w:pPr>
        <w:ind w:left="1069"/>
        <w:rPr>
          <w:rFonts w:ascii="Arial" w:hAnsi="Arial" w:cs="Arial"/>
          <w:sz w:val="20"/>
          <w:szCs w:val="20"/>
        </w:rPr>
      </w:pPr>
    </w:p>
    <w:p w14:paraId="4F73FA85" w14:textId="77777777" w:rsidR="00CD13A2" w:rsidRPr="00CD13A2" w:rsidRDefault="00CD13A2" w:rsidP="00CD13A2">
      <w:pPr>
        <w:rPr>
          <w:rFonts w:ascii="Arial" w:eastAsiaTheme="minorHAnsi" w:hAnsi="Arial" w:cs="Arial"/>
          <w:b/>
          <w:sz w:val="22"/>
          <w:szCs w:val="22"/>
        </w:rPr>
      </w:pPr>
      <w:bookmarkStart w:id="2" w:name="_Hlk39503073"/>
      <w:bookmarkStart w:id="3" w:name="_Hlk39503139"/>
      <w:r w:rsidRPr="00BC22F8">
        <w:rPr>
          <w:rFonts w:ascii="Arial" w:eastAsiaTheme="minorHAnsi" w:hAnsi="Arial" w:cs="Arial"/>
          <w:b/>
          <w:sz w:val="22"/>
          <w:szCs w:val="22"/>
        </w:rPr>
        <w:t>PAYMENTS</w:t>
      </w:r>
    </w:p>
    <w:p w14:paraId="2F5EA91B" w14:textId="77777777" w:rsidR="00CD13A2" w:rsidRPr="00CD13A2" w:rsidRDefault="00CD13A2" w:rsidP="00CD13A2">
      <w:pPr>
        <w:rPr>
          <w:rFonts w:ascii="Arial" w:eastAsiaTheme="minorHAnsi" w:hAnsi="Arial" w:cs="Arial"/>
          <w:b/>
          <w:bCs/>
          <w:sz w:val="22"/>
          <w:szCs w:val="22"/>
        </w:rPr>
      </w:pPr>
    </w:p>
    <w:tbl>
      <w:tblPr>
        <w:tblStyle w:val="TableGrid"/>
        <w:tblW w:w="10721" w:type="dxa"/>
        <w:tblLook w:val="04A0" w:firstRow="1" w:lastRow="0" w:firstColumn="1" w:lastColumn="0" w:noHBand="0" w:noVBand="1"/>
      </w:tblPr>
      <w:tblGrid>
        <w:gridCol w:w="1082"/>
        <w:gridCol w:w="1363"/>
        <w:gridCol w:w="1747"/>
        <w:gridCol w:w="2909"/>
        <w:gridCol w:w="1352"/>
        <w:gridCol w:w="1134"/>
        <w:gridCol w:w="1134"/>
      </w:tblGrid>
      <w:tr w:rsidR="00CD13A2" w:rsidRPr="00CD13A2" w14:paraId="4609FE6E" w14:textId="77777777" w:rsidTr="008A2BD3">
        <w:trPr>
          <w:trHeight w:val="495"/>
        </w:trPr>
        <w:tc>
          <w:tcPr>
            <w:tcW w:w="1082" w:type="dxa"/>
          </w:tcPr>
          <w:p w14:paraId="5D8A3870" w14:textId="77777777" w:rsidR="00CD13A2" w:rsidRPr="00CD13A2" w:rsidRDefault="00CD13A2" w:rsidP="00CD13A2">
            <w:pPr>
              <w:rPr>
                <w:rFonts w:ascii="Arial" w:eastAsiaTheme="minorHAnsi" w:hAnsi="Arial" w:cs="Arial"/>
                <w:b/>
                <w:sz w:val="22"/>
                <w:szCs w:val="22"/>
              </w:rPr>
            </w:pPr>
            <w:bookmarkStart w:id="4" w:name="_Hlk33185084"/>
            <w:r w:rsidRPr="00CD13A2">
              <w:rPr>
                <w:rFonts w:ascii="Arial" w:eastAsiaTheme="minorHAnsi" w:hAnsi="Arial" w:cs="Arial"/>
                <w:b/>
                <w:sz w:val="22"/>
                <w:szCs w:val="22"/>
              </w:rPr>
              <w:t>Cheque No.</w:t>
            </w:r>
          </w:p>
        </w:tc>
        <w:tc>
          <w:tcPr>
            <w:tcW w:w="1363" w:type="dxa"/>
          </w:tcPr>
          <w:p w14:paraId="1AA41368" w14:textId="77777777" w:rsidR="00CD13A2" w:rsidRPr="00CD13A2" w:rsidRDefault="00CD13A2" w:rsidP="00CD13A2">
            <w:pPr>
              <w:rPr>
                <w:rFonts w:ascii="Arial" w:eastAsiaTheme="minorHAnsi" w:hAnsi="Arial" w:cs="Arial"/>
                <w:b/>
                <w:sz w:val="22"/>
                <w:szCs w:val="22"/>
              </w:rPr>
            </w:pPr>
            <w:r w:rsidRPr="00CD13A2">
              <w:rPr>
                <w:rFonts w:ascii="Arial" w:eastAsiaTheme="minorHAnsi" w:hAnsi="Arial" w:cs="Arial"/>
                <w:b/>
                <w:sz w:val="22"/>
                <w:szCs w:val="22"/>
              </w:rPr>
              <w:t>Payee</w:t>
            </w:r>
          </w:p>
        </w:tc>
        <w:tc>
          <w:tcPr>
            <w:tcW w:w="1747" w:type="dxa"/>
          </w:tcPr>
          <w:p w14:paraId="238933C8" w14:textId="77777777" w:rsidR="00CD13A2" w:rsidRPr="00CD13A2" w:rsidRDefault="00CD13A2" w:rsidP="00CD13A2">
            <w:pPr>
              <w:rPr>
                <w:rFonts w:ascii="Arial" w:eastAsiaTheme="minorHAnsi" w:hAnsi="Arial" w:cs="Arial"/>
                <w:b/>
                <w:sz w:val="22"/>
                <w:szCs w:val="22"/>
              </w:rPr>
            </w:pPr>
            <w:r w:rsidRPr="00CD13A2">
              <w:rPr>
                <w:rFonts w:ascii="Arial" w:eastAsiaTheme="minorHAnsi" w:hAnsi="Arial" w:cs="Arial"/>
                <w:b/>
                <w:sz w:val="22"/>
                <w:szCs w:val="22"/>
              </w:rPr>
              <w:t>Date</w:t>
            </w:r>
          </w:p>
        </w:tc>
        <w:tc>
          <w:tcPr>
            <w:tcW w:w="2909" w:type="dxa"/>
          </w:tcPr>
          <w:p w14:paraId="61943F92" w14:textId="77777777" w:rsidR="00CD13A2" w:rsidRPr="00CD13A2" w:rsidRDefault="00CD13A2" w:rsidP="00CD13A2">
            <w:pPr>
              <w:rPr>
                <w:rFonts w:ascii="Arial" w:eastAsiaTheme="minorHAnsi" w:hAnsi="Arial" w:cs="Arial"/>
                <w:b/>
                <w:sz w:val="22"/>
                <w:szCs w:val="22"/>
              </w:rPr>
            </w:pPr>
            <w:r w:rsidRPr="00CD13A2">
              <w:rPr>
                <w:rFonts w:ascii="Arial" w:eastAsiaTheme="minorHAnsi" w:hAnsi="Arial" w:cs="Arial"/>
                <w:b/>
                <w:sz w:val="22"/>
                <w:szCs w:val="22"/>
              </w:rPr>
              <w:t>Detail</w:t>
            </w:r>
          </w:p>
        </w:tc>
        <w:tc>
          <w:tcPr>
            <w:tcW w:w="1352" w:type="dxa"/>
          </w:tcPr>
          <w:p w14:paraId="0F579B8F"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Net Amount</w:t>
            </w:r>
          </w:p>
          <w:p w14:paraId="2EF7766C"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w:t>
            </w:r>
          </w:p>
        </w:tc>
        <w:tc>
          <w:tcPr>
            <w:tcW w:w="1134" w:type="dxa"/>
          </w:tcPr>
          <w:p w14:paraId="6686CCEC" w14:textId="77777777" w:rsidR="00CD13A2" w:rsidRPr="00CD13A2" w:rsidRDefault="00CD13A2" w:rsidP="00CD13A2">
            <w:pPr>
              <w:jc w:val="center"/>
              <w:rPr>
                <w:rFonts w:ascii="Arial" w:eastAsiaTheme="minorHAnsi" w:hAnsi="Arial" w:cs="Arial"/>
                <w:b/>
                <w:sz w:val="22"/>
                <w:szCs w:val="22"/>
              </w:rPr>
            </w:pPr>
            <w:r w:rsidRPr="00CD13A2">
              <w:rPr>
                <w:rFonts w:ascii="Arial" w:eastAsiaTheme="minorHAnsi" w:hAnsi="Arial" w:cs="Arial"/>
                <w:b/>
                <w:sz w:val="22"/>
                <w:szCs w:val="22"/>
              </w:rPr>
              <w:t>VAT</w:t>
            </w:r>
          </w:p>
          <w:p w14:paraId="5C7062B5" w14:textId="77777777" w:rsidR="00CD13A2" w:rsidRPr="00CD13A2" w:rsidRDefault="00CD13A2" w:rsidP="00CD13A2">
            <w:pPr>
              <w:jc w:val="center"/>
              <w:rPr>
                <w:rFonts w:ascii="Arial" w:eastAsiaTheme="minorHAnsi" w:hAnsi="Arial" w:cs="Arial"/>
                <w:b/>
                <w:sz w:val="22"/>
                <w:szCs w:val="22"/>
              </w:rPr>
            </w:pPr>
            <w:r w:rsidRPr="00CD13A2">
              <w:rPr>
                <w:rFonts w:ascii="Arial" w:eastAsiaTheme="minorHAnsi" w:hAnsi="Arial" w:cs="Arial"/>
                <w:b/>
                <w:sz w:val="22"/>
                <w:szCs w:val="22"/>
              </w:rPr>
              <w:t>£</w:t>
            </w:r>
          </w:p>
        </w:tc>
        <w:tc>
          <w:tcPr>
            <w:tcW w:w="1134" w:type="dxa"/>
          </w:tcPr>
          <w:p w14:paraId="5E87A5F3"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Total</w:t>
            </w:r>
          </w:p>
          <w:p w14:paraId="14F64035"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w:t>
            </w:r>
          </w:p>
        </w:tc>
      </w:tr>
      <w:tr w:rsidR="00CD13A2" w:rsidRPr="00CD13A2" w14:paraId="21BC4AB0" w14:textId="77777777" w:rsidTr="008A2BD3">
        <w:trPr>
          <w:trHeight w:val="742"/>
        </w:trPr>
        <w:tc>
          <w:tcPr>
            <w:tcW w:w="1082" w:type="dxa"/>
            <w:tcBorders>
              <w:top w:val="single" w:sz="4" w:space="0" w:color="auto"/>
              <w:left w:val="single" w:sz="4" w:space="0" w:color="auto"/>
              <w:bottom w:val="single" w:sz="4" w:space="0" w:color="auto"/>
              <w:right w:val="single" w:sz="4" w:space="0" w:color="auto"/>
            </w:tcBorders>
          </w:tcPr>
          <w:p w14:paraId="08729F40" w14:textId="77777777" w:rsidR="00CD13A2" w:rsidRPr="00CD13A2" w:rsidRDefault="00CD13A2" w:rsidP="00CD13A2">
            <w:pPr>
              <w:rPr>
                <w:rFonts w:ascii="Arial" w:eastAsiaTheme="minorHAnsi" w:hAnsi="Arial" w:cs="Arial"/>
                <w:sz w:val="22"/>
                <w:szCs w:val="22"/>
              </w:rPr>
            </w:pPr>
            <w:bookmarkStart w:id="5" w:name="_Hlk33184957"/>
            <w:r w:rsidRPr="00CD13A2">
              <w:rPr>
                <w:rFonts w:ascii="Arial" w:eastAsiaTheme="minorHAnsi" w:hAnsi="Arial" w:cs="Arial"/>
                <w:sz w:val="22"/>
                <w:szCs w:val="22"/>
              </w:rPr>
              <w:t>BACS</w:t>
            </w:r>
          </w:p>
        </w:tc>
        <w:tc>
          <w:tcPr>
            <w:tcW w:w="1363" w:type="dxa"/>
            <w:tcBorders>
              <w:top w:val="single" w:sz="4" w:space="0" w:color="auto"/>
              <w:left w:val="single" w:sz="4" w:space="0" w:color="auto"/>
              <w:bottom w:val="single" w:sz="4" w:space="0" w:color="auto"/>
              <w:right w:val="single" w:sz="4" w:space="0" w:color="auto"/>
            </w:tcBorders>
          </w:tcPr>
          <w:p w14:paraId="30541332"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Payroll</w:t>
            </w:r>
          </w:p>
        </w:tc>
        <w:tc>
          <w:tcPr>
            <w:tcW w:w="1747" w:type="dxa"/>
          </w:tcPr>
          <w:p w14:paraId="247140CE"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31/10/2025</w:t>
            </w:r>
          </w:p>
        </w:tc>
        <w:tc>
          <w:tcPr>
            <w:tcW w:w="2909" w:type="dxa"/>
            <w:tcBorders>
              <w:top w:val="single" w:sz="4" w:space="0" w:color="auto"/>
              <w:left w:val="single" w:sz="4" w:space="0" w:color="auto"/>
              <w:bottom w:val="single" w:sz="4" w:space="0" w:color="auto"/>
              <w:right w:val="single" w:sz="4" w:space="0" w:color="auto"/>
            </w:tcBorders>
          </w:tcPr>
          <w:p w14:paraId="27CFD7EF"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 xml:space="preserve">Clerk Wages – October </w:t>
            </w:r>
          </w:p>
        </w:tc>
        <w:tc>
          <w:tcPr>
            <w:tcW w:w="1352" w:type="dxa"/>
            <w:tcBorders>
              <w:top w:val="single" w:sz="4" w:space="0" w:color="auto"/>
              <w:left w:val="single" w:sz="4" w:space="0" w:color="auto"/>
              <w:bottom w:val="single" w:sz="4" w:space="0" w:color="auto"/>
              <w:right w:val="single" w:sz="4" w:space="0" w:color="auto"/>
            </w:tcBorders>
          </w:tcPr>
          <w:p w14:paraId="6B9BAF08"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£790.30</w:t>
            </w:r>
          </w:p>
        </w:tc>
        <w:tc>
          <w:tcPr>
            <w:tcW w:w="1134" w:type="dxa"/>
            <w:tcBorders>
              <w:top w:val="single" w:sz="4" w:space="0" w:color="auto"/>
              <w:left w:val="single" w:sz="4" w:space="0" w:color="auto"/>
              <w:bottom w:val="single" w:sz="4" w:space="0" w:color="auto"/>
              <w:right w:val="single" w:sz="4" w:space="0" w:color="auto"/>
            </w:tcBorders>
          </w:tcPr>
          <w:p w14:paraId="4E96C37C"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08D65660"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£790.30</w:t>
            </w:r>
          </w:p>
        </w:tc>
      </w:tr>
      <w:tr w:rsidR="00CD13A2" w:rsidRPr="00CD13A2" w14:paraId="05C2CC7B" w14:textId="77777777" w:rsidTr="008A2BD3">
        <w:trPr>
          <w:trHeight w:val="261"/>
        </w:trPr>
        <w:tc>
          <w:tcPr>
            <w:tcW w:w="1082" w:type="dxa"/>
          </w:tcPr>
          <w:p w14:paraId="4F8A030D"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7CA3DDA4"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Service Charge</w:t>
            </w:r>
          </w:p>
        </w:tc>
        <w:tc>
          <w:tcPr>
            <w:tcW w:w="1747" w:type="dxa"/>
          </w:tcPr>
          <w:p w14:paraId="357AC734"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31/10/2025</w:t>
            </w:r>
          </w:p>
        </w:tc>
        <w:tc>
          <w:tcPr>
            <w:tcW w:w="2909" w:type="dxa"/>
          </w:tcPr>
          <w:p w14:paraId="4238DBA6"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Service charge</w:t>
            </w:r>
          </w:p>
        </w:tc>
        <w:tc>
          <w:tcPr>
            <w:tcW w:w="1352" w:type="dxa"/>
          </w:tcPr>
          <w:p w14:paraId="1A4F4D44"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£6.00</w:t>
            </w:r>
          </w:p>
        </w:tc>
        <w:tc>
          <w:tcPr>
            <w:tcW w:w="1134" w:type="dxa"/>
          </w:tcPr>
          <w:p w14:paraId="6F53FAFF"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03D10BEA"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£6.00</w:t>
            </w:r>
          </w:p>
        </w:tc>
      </w:tr>
      <w:tr w:rsidR="00CD13A2" w:rsidRPr="00CD13A2" w14:paraId="48200D26" w14:textId="77777777" w:rsidTr="008A2BD3">
        <w:trPr>
          <w:trHeight w:val="333"/>
        </w:trPr>
        <w:tc>
          <w:tcPr>
            <w:tcW w:w="1082" w:type="dxa"/>
          </w:tcPr>
          <w:p w14:paraId="1D2B2E34" w14:textId="77777777" w:rsidR="00CD13A2" w:rsidRPr="00CD13A2" w:rsidRDefault="00CD13A2" w:rsidP="00CD13A2">
            <w:pPr>
              <w:rPr>
                <w:rFonts w:ascii="Arial" w:eastAsiaTheme="minorHAnsi" w:hAnsi="Arial" w:cs="Arial"/>
                <w:sz w:val="22"/>
                <w:szCs w:val="22"/>
              </w:rPr>
            </w:pPr>
            <w:bookmarkStart w:id="6" w:name="_Hlk185497580"/>
            <w:r w:rsidRPr="00CD13A2">
              <w:rPr>
                <w:rFonts w:ascii="Arial" w:eastAsiaTheme="minorHAnsi" w:hAnsi="Arial" w:cs="Arial"/>
                <w:sz w:val="22"/>
                <w:szCs w:val="22"/>
              </w:rPr>
              <w:t>BACS</w:t>
            </w:r>
          </w:p>
        </w:tc>
        <w:tc>
          <w:tcPr>
            <w:tcW w:w="1363" w:type="dxa"/>
          </w:tcPr>
          <w:p w14:paraId="1C98381E"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 xml:space="preserve">Service Charge </w:t>
            </w:r>
          </w:p>
        </w:tc>
        <w:tc>
          <w:tcPr>
            <w:tcW w:w="1747" w:type="dxa"/>
          </w:tcPr>
          <w:p w14:paraId="16AD855B"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30/09/2025</w:t>
            </w:r>
          </w:p>
        </w:tc>
        <w:tc>
          <w:tcPr>
            <w:tcW w:w="2909" w:type="dxa"/>
          </w:tcPr>
          <w:p w14:paraId="19E1BF37"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Service charge</w:t>
            </w:r>
          </w:p>
        </w:tc>
        <w:tc>
          <w:tcPr>
            <w:tcW w:w="1352" w:type="dxa"/>
          </w:tcPr>
          <w:p w14:paraId="04715B94"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£6.00</w:t>
            </w:r>
          </w:p>
        </w:tc>
        <w:tc>
          <w:tcPr>
            <w:tcW w:w="1134" w:type="dxa"/>
          </w:tcPr>
          <w:p w14:paraId="0BD2F1E5"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3696895A"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£6.00</w:t>
            </w:r>
          </w:p>
        </w:tc>
      </w:tr>
      <w:bookmarkEnd w:id="6"/>
      <w:tr w:rsidR="00CD13A2" w:rsidRPr="00CD13A2" w14:paraId="4C2B1CE7" w14:textId="77777777" w:rsidTr="008A2BD3">
        <w:trPr>
          <w:trHeight w:val="333"/>
        </w:trPr>
        <w:tc>
          <w:tcPr>
            <w:tcW w:w="1082" w:type="dxa"/>
          </w:tcPr>
          <w:p w14:paraId="10A54146"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2EC5E56F"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 xml:space="preserve">3 Mobile </w:t>
            </w:r>
          </w:p>
        </w:tc>
        <w:tc>
          <w:tcPr>
            <w:tcW w:w="1747" w:type="dxa"/>
          </w:tcPr>
          <w:p w14:paraId="78FFA657"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13/10/2025</w:t>
            </w:r>
          </w:p>
        </w:tc>
        <w:tc>
          <w:tcPr>
            <w:tcW w:w="2909" w:type="dxa"/>
          </w:tcPr>
          <w:p w14:paraId="029D61B4"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Monthly phone bill</w:t>
            </w:r>
          </w:p>
        </w:tc>
        <w:tc>
          <w:tcPr>
            <w:tcW w:w="1352" w:type="dxa"/>
          </w:tcPr>
          <w:p w14:paraId="6AB9E0DF"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£8.40</w:t>
            </w:r>
          </w:p>
        </w:tc>
        <w:tc>
          <w:tcPr>
            <w:tcW w:w="1134" w:type="dxa"/>
          </w:tcPr>
          <w:p w14:paraId="77F4CAD7"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0516864E"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£8.40</w:t>
            </w:r>
          </w:p>
        </w:tc>
      </w:tr>
      <w:tr w:rsidR="00CD13A2" w:rsidRPr="00CD13A2" w14:paraId="232D5251" w14:textId="77777777" w:rsidTr="008A2BD3">
        <w:trPr>
          <w:trHeight w:val="333"/>
        </w:trPr>
        <w:tc>
          <w:tcPr>
            <w:tcW w:w="1082" w:type="dxa"/>
          </w:tcPr>
          <w:p w14:paraId="2D009718"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0AB15102"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Zurich Insurance</w:t>
            </w:r>
          </w:p>
        </w:tc>
        <w:tc>
          <w:tcPr>
            <w:tcW w:w="1747" w:type="dxa"/>
          </w:tcPr>
          <w:p w14:paraId="4F7D72AC"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14/10/2025</w:t>
            </w:r>
          </w:p>
        </w:tc>
        <w:tc>
          <w:tcPr>
            <w:tcW w:w="2909" w:type="dxa"/>
          </w:tcPr>
          <w:p w14:paraId="1AA50C20"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Annual Policy payment</w:t>
            </w:r>
          </w:p>
        </w:tc>
        <w:tc>
          <w:tcPr>
            <w:tcW w:w="1352" w:type="dxa"/>
          </w:tcPr>
          <w:p w14:paraId="48CEE0B8"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£112.00</w:t>
            </w:r>
          </w:p>
        </w:tc>
        <w:tc>
          <w:tcPr>
            <w:tcW w:w="1134" w:type="dxa"/>
          </w:tcPr>
          <w:p w14:paraId="438FDC6B"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0107CC17"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£112.00</w:t>
            </w:r>
          </w:p>
        </w:tc>
      </w:tr>
      <w:tr w:rsidR="00CD13A2" w:rsidRPr="00CD13A2" w14:paraId="12D974B1" w14:textId="77777777" w:rsidTr="008A2BD3">
        <w:trPr>
          <w:trHeight w:val="333"/>
        </w:trPr>
        <w:tc>
          <w:tcPr>
            <w:tcW w:w="1082" w:type="dxa"/>
          </w:tcPr>
          <w:p w14:paraId="1CBBBD9A"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6965898F"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Clerk</w:t>
            </w:r>
          </w:p>
        </w:tc>
        <w:tc>
          <w:tcPr>
            <w:tcW w:w="1747" w:type="dxa"/>
          </w:tcPr>
          <w:p w14:paraId="775B1584"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20/10/2025</w:t>
            </w:r>
          </w:p>
        </w:tc>
        <w:tc>
          <w:tcPr>
            <w:tcW w:w="2909" w:type="dxa"/>
          </w:tcPr>
          <w:p w14:paraId="7C5553F3"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Black printer cartridge, pens, magnets, purchased on Amazon</w:t>
            </w:r>
          </w:p>
        </w:tc>
        <w:tc>
          <w:tcPr>
            <w:tcW w:w="1352" w:type="dxa"/>
          </w:tcPr>
          <w:p w14:paraId="708279CD"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£57.67</w:t>
            </w:r>
          </w:p>
        </w:tc>
        <w:tc>
          <w:tcPr>
            <w:tcW w:w="1134" w:type="dxa"/>
          </w:tcPr>
          <w:p w14:paraId="5887964C" w14:textId="77777777" w:rsidR="00CD13A2" w:rsidRPr="00CD13A2" w:rsidRDefault="00CD13A2" w:rsidP="00CD13A2">
            <w:pPr>
              <w:jc w:val="center"/>
              <w:rPr>
                <w:rFonts w:ascii="Arial" w:eastAsiaTheme="minorHAnsi" w:hAnsi="Arial" w:cs="Arial"/>
                <w:sz w:val="22"/>
                <w:szCs w:val="22"/>
              </w:rPr>
            </w:pPr>
          </w:p>
        </w:tc>
        <w:tc>
          <w:tcPr>
            <w:tcW w:w="1134" w:type="dxa"/>
          </w:tcPr>
          <w:p w14:paraId="649DBFF1"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£57.67</w:t>
            </w:r>
          </w:p>
        </w:tc>
      </w:tr>
      <w:tr w:rsidR="00CD13A2" w:rsidRPr="00CD13A2" w14:paraId="0B6A7A3F" w14:textId="77777777" w:rsidTr="008A2BD3">
        <w:trPr>
          <w:trHeight w:val="333"/>
        </w:trPr>
        <w:tc>
          <w:tcPr>
            <w:tcW w:w="1082" w:type="dxa"/>
          </w:tcPr>
          <w:p w14:paraId="3B5E729B"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315F8903"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 xml:space="preserve"> Immanuel Church </w:t>
            </w:r>
          </w:p>
        </w:tc>
        <w:tc>
          <w:tcPr>
            <w:tcW w:w="1747" w:type="dxa"/>
          </w:tcPr>
          <w:p w14:paraId="391816BA"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20/10/2025</w:t>
            </w:r>
          </w:p>
        </w:tc>
        <w:tc>
          <w:tcPr>
            <w:tcW w:w="2909" w:type="dxa"/>
          </w:tcPr>
          <w:p w14:paraId="6C2CA0DB"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Room Hire 12/11</w:t>
            </w:r>
          </w:p>
        </w:tc>
        <w:tc>
          <w:tcPr>
            <w:tcW w:w="1352" w:type="dxa"/>
          </w:tcPr>
          <w:p w14:paraId="0723CFBF"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 xml:space="preserve">£32.00 </w:t>
            </w:r>
          </w:p>
        </w:tc>
        <w:tc>
          <w:tcPr>
            <w:tcW w:w="1134" w:type="dxa"/>
          </w:tcPr>
          <w:p w14:paraId="03E5924E"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192A6B7E"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 xml:space="preserve">£32.00 </w:t>
            </w:r>
          </w:p>
        </w:tc>
      </w:tr>
      <w:tr w:rsidR="00CD13A2" w:rsidRPr="00CD13A2" w14:paraId="37193C75" w14:textId="77777777" w:rsidTr="008A2BD3">
        <w:trPr>
          <w:trHeight w:val="333"/>
        </w:trPr>
        <w:tc>
          <w:tcPr>
            <w:tcW w:w="1082" w:type="dxa"/>
          </w:tcPr>
          <w:p w14:paraId="0EE08294"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BACS</w:t>
            </w:r>
          </w:p>
        </w:tc>
        <w:tc>
          <w:tcPr>
            <w:tcW w:w="1363" w:type="dxa"/>
          </w:tcPr>
          <w:p w14:paraId="55FE2A60"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Immanuel Church</w:t>
            </w:r>
          </w:p>
        </w:tc>
        <w:tc>
          <w:tcPr>
            <w:tcW w:w="1747" w:type="dxa"/>
          </w:tcPr>
          <w:p w14:paraId="12AC9113"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20/10/2025</w:t>
            </w:r>
          </w:p>
        </w:tc>
        <w:tc>
          <w:tcPr>
            <w:tcW w:w="2909" w:type="dxa"/>
          </w:tcPr>
          <w:p w14:paraId="01464479" w14:textId="77777777" w:rsidR="00CD13A2" w:rsidRPr="00CD13A2" w:rsidRDefault="00CD13A2" w:rsidP="00CD13A2">
            <w:pPr>
              <w:rPr>
                <w:rFonts w:ascii="Arial" w:eastAsiaTheme="minorHAnsi" w:hAnsi="Arial" w:cs="Arial"/>
                <w:sz w:val="22"/>
                <w:szCs w:val="22"/>
              </w:rPr>
            </w:pPr>
            <w:r w:rsidRPr="00CD13A2">
              <w:rPr>
                <w:rFonts w:ascii="Arial" w:eastAsiaTheme="minorHAnsi" w:hAnsi="Arial" w:cs="Arial"/>
                <w:sz w:val="22"/>
                <w:szCs w:val="22"/>
              </w:rPr>
              <w:t>Room Hire 10/12</w:t>
            </w:r>
          </w:p>
        </w:tc>
        <w:tc>
          <w:tcPr>
            <w:tcW w:w="1352" w:type="dxa"/>
          </w:tcPr>
          <w:p w14:paraId="7FBD7CC4"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£32.00</w:t>
            </w:r>
          </w:p>
        </w:tc>
        <w:tc>
          <w:tcPr>
            <w:tcW w:w="1134" w:type="dxa"/>
          </w:tcPr>
          <w:p w14:paraId="23686EDB" w14:textId="77777777" w:rsidR="00CD13A2" w:rsidRPr="00CD13A2" w:rsidRDefault="00CD13A2" w:rsidP="00CD13A2">
            <w:pPr>
              <w:jc w:val="center"/>
              <w:rPr>
                <w:rFonts w:ascii="Arial" w:eastAsiaTheme="minorHAnsi" w:hAnsi="Arial" w:cs="Arial"/>
                <w:sz w:val="22"/>
                <w:szCs w:val="22"/>
              </w:rPr>
            </w:pPr>
            <w:r w:rsidRPr="00CD13A2">
              <w:rPr>
                <w:rFonts w:ascii="Arial" w:eastAsiaTheme="minorHAnsi" w:hAnsi="Arial" w:cs="Arial"/>
                <w:sz w:val="22"/>
                <w:szCs w:val="22"/>
              </w:rPr>
              <w:t>NIL</w:t>
            </w:r>
          </w:p>
        </w:tc>
        <w:tc>
          <w:tcPr>
            <w:tcW w:w="1134" w:type="dxa"/>
          </w:tcPr>
          <w:p w14:paraId="78718C1D" w14:textId="77777777" w:rsidR="00CD13A2" w:rsidRPr="00CD13A2" w:rsidRDefault="00CD13A2" w:rsidP="00CD13A2">
            <w:pPr>
              <w:jc w:val="right"/>
              <w:rPr>
                <w:rFonts w:ascii="Arial" w:eastAsiaTheme="minorHAnsi" w:hAnsi="Arial" w:cs="Arial"/>
                <w:sz w:val="22"/>
                <w:szCs w:val="22"/>
              </w:rPr>
            </w:pPr>
            <w:r w:rsidRPr="00CD13A2">
              <w:rPr>
                <w:rFonts w:ascii="Arial" w:eastAsiaTheme="minorHAnsi" w:hAnsi="Arial" w:cs="Arial"/>
                <w:sz w:val="22"/>
                <w:szCs w:val="22"/>
              </w:rPr>
              <w:t>£32.00</w:t>
            </w:r>
          </w:p>
        </w:tc>
      </w:tr>
      <w:tr w:rsidR="00CD13A2" w:rsidRPr="00CD13A2" w14:paraId="30B00D81" w14:textId="77777777" w:rsidTr="008A2BD3">
        <w:trPr>
          <w:trHeight w:val="238"/>
        </w:trPr>
        <w:tc>
          <w:tcPr>
            <w:tcW w:w="1082" w:type="dxa"/>
          </w:tcPr>
          <w:p w14:paraId="11C55D87" w14:textId="77777777" w:rsidR="00CD13A2" w:rsidRPr="00CD13A2" w:rsidRDefault="00CD13A2" w:rsidP="00CD13A2">
            <w:pPr>
              <w:rPr>
                <w:rFonts w:ascii="Arial" w:eastAsiaTheme="minorHAnsi" w:hAnsi="Arial" w:cs="Arial"/>
                <w:b/>
                <w:sz w:val="22"/>
                <w:szCs w:val="22"/>
              </w:rPr>
            </w:pPr>
          </w:p>
        </w:tc>
        <w:tc>
          <w:tcPr>
            <w:tcW w:w="1363" w:type="dxa"/>
          </w:tcPr>
          <w:p w14:paraId="5BA1BC03" w14:textId="77777777" w:rsidR="00CD13A2" w:rsidRPr="00CD13A2" w:rsidRDefault="00CD13A2" w:rsidP="00CD13A2">
            <w:pPr>
              <w:rPr>
                <w:rFonts w:ascii="Arial" w:eastAsiaTheme="minorHAnsi" w:hAnsi="Arial" w:cs="Arial"/>
                <w:b/>
                <w:sz w:val="22"/>
                <w:szCs w:val="22"/>
                <w:highlight w:val="green"/>
              </w:rPr>
            </w:pPr>
          </w:p>
        </w:tc>
        <w:tc>
          <w:tcPr>
            <w:tcW w:w="1747" w:type="dxa"/>
          </w:tcPr>
          <w:p w14:paraId="66B6B33A" w14:textId="77777777" w:rsidR="00CD13A2" w:rsidRPr="00CD13A2" w:rsidRDefault="00CD13A2" w:rsidP="00CD13A2">
            <w:pPr>
              <w:rPr>
                <w:rFonts w:ascii="Arial" w:eastAsiaTheme="minorHAnsi" w:hAnsi="Arial" w:cs="Arial"/>
                <w:b/>
                <w:sz w:val="22"/>
                <w:szCs w:val="22"/>
                <w:highlight w:val="green"/>
              </w:rPr>
            </w:pPr>
          </w:p>
        </w:tc>
        <w:tc>
          <w:tcPr>
            <w:tcW w:w="2909" w:type="dxa"/>
          </w:tcPr>
          <w:p w14:paraId="0A06A6BE" w14:textId="77777777" w:rsidR="00CD13A2" w:rsidRPr="00CD13A2" w:rsidRDefault="00CD13A2" w:rsidP="00CD13A2">
            <w:pPr>
              <w:rPr>
                <w:rFonts w:ascii="Arial" w:eastAsiaTheme="minorHAnsi" w:hAnsi="Arial" w:cs="Arial"/>
                <w:b/>
                <w:sz w:val="22"/>
                <w:szCs w:val="22"/>
                <w:highlight w:val="green"/>
              </w:rPr>
            </w:pPr>
            <w:r w:rsidRPr="00CD13A2">
              <w:rPr>
                <w:rFonts w:ascii="Arial" w:eastAsiaTheme="minorHAnsi" w:hAnsi="Arial" w:cs="Arial"/>
                <w:b/>
                <w:sz w:val="22"/>
                <w:szCs w:val="22"/>
              </w:rPr>
              <w:t xml:space="preserve">TOTAL </w:t>
            </w:r>
          </w:p>
        </w:tc>
        <w:tc>
          <w:tcPr>
            <w:tcW w:w="1352" w:type="dxa"/>
          </w:tcPr>
          <w:p w14:paraId="3C37855D"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£1044.37</w:t>
            </w:r>
          </w:p>
        </w:tc>
        <w:tc>
          <w:tcPr>
            <w:tcW w:w="1134" w:type="dxa"/>
          </w:tcPr>
          <w:p w14:paraId="39041F6C" w14:textId="77777777" w:rsidR="00CD13A2" w:rsidRPr="00CD13A2" w:rsidRDefault="00CD13A2" w:rsidP="00CD13A2">
            <w:pPr>
              <w:jc w:val="center"/>
              <w:rPr>
                <w:rFonts w:ascii="Arial" w:eastAsiaTheme="minorHAnsi" w:hAnsi="Arial" w:cs="Arial"/>
                <w:b/>
                <w:sz w:val="22"/>
                <w:szCs w:val="22"/>
              </w:rPr>
            </w:pPr>
          </w:p>
        </w:tc>
        <w:tc>
          <w:tcPr>
            <w:tcW w:w="1134" w:type="dxa"/>
          </w:tcPr>
          <w:p w14:paraId="6E363584" w14:textId="77777777" w:rsidR="00CD13A2" w:rsidRPr="00CD13A2" w:rsidRDefault="00CD13A2" w:rsidP="00CD13A2">
            <w:pPr>
              <w:jc w:val="right"/>
              <w:rPr>
                <w:rFonts w:ascii="Arial" w:eastAsiaTheme="minorHAnsi" w:hAnsi="Arial" w:cs="Arial"/>
                <w:b/>
                <w:sz w:val="22"/>
                <w:szCs w:val="22"/>
              </w:rPr>
            </w:pPr>
            <w:r w:rsidRPr="00CD13A2">
              <w:rPr>
                <w:rFonts w:ascii="Arial" w:eastAsiaTheme="minorHAnsi" w:hAnsi="Arial" w:cs="Arial"/>
                <w:b/>
                <w:sz w:val="22"/>
                <w:szCs w:val="22"/>
              </w:rPr>
              <w:t>£1044.37</w:t>
            </w:r>
          </w:p>
        </w:tc>
      </w:tr>
      <w:bookmarkEnd w:id="4"/>
      <w:bookmarkEnd w:id="5"/>
    </w:tbl>
    <w:p w14:paraId="25FC9B1F" w14:textId="77777777" w:rsidR="004A23BC" w:rsidRPr="004A23BC" w:rsidRDefault="004A23BC" w:rsidP="004A23BC">
      <w:pPr>
        <w:rPr>
          <w:rFonts w:ascii="Arial" w:eastAsiaTheme="minorHAnsi" w:hAnsi="Arial" w:cs="Arial"/>
          <w:b/>
          <w:sz w:val="22"/>
          <w:szCs w:val="22"/>
        </w:rPr>
      </w:pPr>
    </w:p>
    <w:p w14:paraId="66D7B8D2" w14:textId="77777777" w:rsidR="004A23BC" w:rsidRPr="004A23BC" w:rsidRDefault="004A23BC" w:rsidP="004A23BC">
      <w:pPr>
        <w:rPr>
          <w:rFonts w:ascii="Arial" w:eastAsiaTheme="minorHAnsi" w:hAnsi="Arial" w:cs="Arial"/>
          <w:b/>
          <w:sz w:val="22"/>
          <w:szCs w:val="22"/>
        </w:rPr>
      </w:pPr>
    </w:p>
    <w:p w14:paraId="7CDA31D8" w14:textId="77777777" w:rsidR="004A23BC" w:rsidRPr="004A23BC" w:rsidRDefault="004A23BC" w:rsidP="004A23BC">
      <w:pPr>
        <w:rPr>
          <w:rFonts w:ascii="Arial" w:eastAsiaTheme="minorHAnsi" w:hAnsi="Arial" w:cs="Arial"/>
          <w:b/>
          <w:sz w:val="22"/>
          <w:szCs w:val="22"/>
        </w:rPr>
      </w:pPr>
      <w:r w:rsidRPr="004A23BC">
        <w:rPr>
          <w:rFonts w:ascii="Arial" w:eastAsiaTheme="minorHAnsi" w:hAnsi="Arial" w:cs="Arial"/>
          <w:b/>
          <w:sz w:val="22"/>
          <w:szCs w:val="22"/>
        </w:rPr>
        <w:t>INCOME</w:t>
      </w:r>
    </w:p>
    <w:tbl>
      <w:tblPr>
        <w:tblStyle w:val="TableGrid"/>
        <w:tblW w:w="0" w:type="auto"/>
        <w:tblLook w:val="04A0" w:firstRow="1" w:lastRow="0" w:firstColumn="1" w:lastColumn="0" w:noHBand="0" w:noVBand="1"/>
      </w:tblPr>
      <w:tblGrid>
        <w:gridCol w:w="1369"/>
        <w:gridCol w:w="3323"/>
        <w:gridCol w:w="3539"/>
        <w:gridCol w:w="1119"/>
      </w:tblGrid>
      <w:tr w:rsidR="004A23BC" w:rsidRPr="004A23BC" w14:paraId="52246D1F" w14:textId="77777777" w:rsidTr="004D2CC0">
        <w:tc>
          <w:tcPr>
            <w:tcW w:w="1369" w:type="dxa"/>
          </w:tcPr>
          <w:p w14:paraId="59B71857" w14:textId="77777777" w:rsidR="004A23BC" w:rsidRPr="004A23BC" w:rsidRDefault="004A23BC" w:rsidP="004A23BC">
            <w:pPr>
              <w:rPr>
                <w:rFonts w:ascii="Arial" w:eastAsiaTheme="minorHAnsi" w:hAnsi="Arial" w:cs="Arial"/>
                <w:b/>
                <w:sz w:val="22"/>
                <w:szCs w:val="22"/>
              </w:rPr>
            </w:pPr>
            <w:r w:rsidRPr="004A23BC">
              <w:rPr>
                <w:rFonts w:ascii="Arial" w:eastAsiaTheme="minorHAnsi" w:hAnsi="Arial" w:cs="Arial"/>
                <w:b/>
                <w:sz w:val="22"/>
                <w:szCs w:val="22"/>
              </w:rPr>
              <w:t>Date</w:t>
            </w:r>
          </w:p>
        </w:tc>
        <w:tc>
          <w:tcPr>
            <w:tcW w:w="3323" w:type="dxa"/>
          </w:tcPr>
          <w:p w14:paraId="602D9898" w14:textId="77777777" w:rsidR="004A23BC" w:rsidRPr="004A23BC" w:rsidRDefault="004A23BC" w:rsidP="004A23BC">
            <w:pPr>
              <w:rPr>
                <w:rFonts w:ascii="Arial" w:eastAsiaTheme="minorHAnsi" w:hAnsi="Arial" w:cs="Arial"/>
                <w:b/>
                <w:sz w:val="22"/>
                <w:szCs w:val="22"/>
              </w:rPr>
            </w:pPr>
            <w:r w:rsidRPr="004A23BC">
              <w:rPr>
                <w:rFonts w:ascii="Arial" w:eastAsiaTheme="minorHAnsi" w:hAnsi="Arial" w:cs="Arial"/>
                <w:b/>
                <w:sz w:val="22"/>
                <w:szCs w:val="22"/>
              </w:rPr>
              <w:t>Received from</w:t>
            </w:r>
          </w:p>
        </w:tc>
        <w:tc>
          <w:tcPr>
            <w:tcW w:w="3539" w:type="dxa"/>
          </w:tcPr>
          <w:p w14:paraId="5043FB00" w14:textId="77777777" w:rsidR="004A23BC" w:rsidRPr="004A23BC" w:rsidRDefault="004A23BC" w:rsidP="004A23BC">
            <w:pPr>
              <w:rPr>
                <w:rFonts w:ascii="Arial" w:eastAsiaTheme="minorHAnsi" w:hAnsi="Arial" w:cs="Arial"/>
                <w:b/>
                <w:sz w:val="22"/>
                <w:szCs w:val="22"/>
              </w:rPr>
            </w:pPr>
            <w:r w:rsidRPr="004A23BC">
              <w:rPr>
                <w:rFonts w:ascii="Arial" w:eastAsiaTheme="minorHAnsi" w:hAnsi="Arial" w:cs="Arial"/>
                <w:b/>
                <w:sz w:val="22"/>
                <w:szCs w:val="22"/>
              </w:rPr>
              <w:t>In respect of</w:t>
            </w:r>
          </w:p>
        </w:tc>
        <w:tc>
          <w:tcPr>
            <w:tcW w:w="1119" w:type="dxa"/>
          </w:tcPr>
          <w:p w14:paraId="5B010B89" w14:textId="77777777" w:rsidR="004A23BC" w:rsidRPr="004A23BC" w:rsidRDefault="004A23BC" w:rsidP="004A23BC">
            <w:pPr>
              <w:jc w:val="both"/>
              <w:rPr>
                <w:rFonts w:ascii="Arial" w:eastAsiaTheme="minorHAnsi" w:hAnsi="Arial" w:cs="Arial"/>
                <w:b/>
                <w:sz w:val="22"/>
                <w:szCs w:val="22"/>
              </w:rPr>
            </w:pPr>
            <w:r w:rsidRPr="004A23BC">
              <w:rPr>
                <w:rFonts w:ascii="Arial" w:eastAsiaTheme="minorHAnsi" w:hAnsi="Arial" w:cs="Arial"/>
                <w:b/>
                <w:sz w:val="22"/>
                <w:szCs w:val="22"/>
              </w:rPr>
              <w:t>Amount</w:t>
            </w:r>
          </w:p>
        </w:tc>
      </w:tr>
    </w:tbl>
    <w:bookmarkEnd w:id="2"/>
    <w:bookmarkEnd w:id="3"/>
    <w:p w14:paraId="6D6A625A" w14:textId="76CC0AB4" w:rsidR="001100D0" w:rsidRDefault="002C7A91" w:rsidP="001B5496">
      <w:pPr>
        <w:ind w:firstLine="720"/>
        <w:rPr>
          <w:rFonts w:ascii="Arial" w:hAnsi="Arial" w:cs="Arial"/>
          <w:sz w:val="22"/>
          <w:szCs w:val="22"/>
        </w:rPr>
      </w:pPr>
      <w:r w:rsidRPr="00A32834">
        <w:rPr>
          <w:rFonts w:ascii="Arial" w:hAnsi="Arial" w:cs="Arial"/>
          <w:sz w:val="22"/>
          <w:szCs w:val="22"/>
        </w:rPr>
        <w:t xml:space="preserve">b) </w:t>
      </w:r>
      <w:proofErr w:type="gramStart"/>
      <w:r w:rsidR="0086319D" w:rsidRPr="00A32834">
        <w:rPr>
          <w:rFonts w:ascii="Arial" w:hAnsi="Arial" w:cs="Arial"/>
          <w:sz w:val="22"/>
          <w:szCs w:val="22"/>
        </w:rPr>
        <w:t xml:space="preserve">review  </w:t>
      </w:r>
      <w:r w:rsidR="00A32834" w:rsidRPr="00A32834">
        <w:rPr>
          <w:rFonts w:ascii="Arial" w:hAnsi="Arial" w:cs="Arial"/>
          <w:sz w:val="22"/>
          <w:szCs w:val="22"/>
        </w:rPr>
        <w:t>2</w:t>
      </w:r>
      <w:proofErr w:type="gramEnd"/>
      <w:r w:rsidR="00A32834" w:rsidRPr="00A32834">
        <w:rPr>
          <w:rFonts w:ascii="Arial" w:hAnsi="Arial" w:cs="Arial"/>
          <w:sz w:val="22"/>
          <w:szCs w:val="22"/>
          <w:vertAlign w:val="superscript"/>
        </w:rPr>
        <w:t>nd</w:t>
      </w:r>
      <w:r w:rsidR="00A32834" w:rsidRPr="00A32834">
        <w:rPr>
          <w:rFonts w:ascii="Arial" w:hAnsi="Arial" w:cs="Arial"/>
          <w:sz w:val="22"/>
          <w:szCs w:val="22"/>
        </w:rPr>
        <w:t xml:space="preserve"> </w:t>
      </w:r>
      <w:r w:rsidR="0086319D" w:rsidRPr="00A32834">
        <w:rPr>
          <w:rFonts w:ascii="Arial" w:hAnsi="Arial" w:cs="Arial"/>
          <w:sz w:val="22"/>
          <w:szCs w:val="22"/>
        </w:rPr>
        <w:t>quarter bank reconciliation</w:t>
      </w:r>
    </w:p>
    <w:p w14:paraId="6619E078" w14:textId="77777777" w:rsidR="005C2331" w:rsidRDefault="005C2331" w:rsidP="00A54167">
      <w:pPr>
        <w:ind w:left="709"/>
        <w:rPr>
          <w:rFonts w:ascii="Arial" w:hAnsi="Arial" w:cs="Arial"/>
          <w:sz w:val="22"/>
          <w:szCs w:val="22"/>
        </w:rPr>
      </w:pPr>
    </w:p>
    <w:p w14:paraId="70856AA1" w14:textId="77777777" w:rsidR="005C2331" w:rsidRPr="00EF47F7" w:rsidRDefault="005C2331" w:rsidP="00A54167">
      <w:pPr>
        <w:ind w:left="709"/>
        <w:rPr>
          <w:rFonts w:ascii="Arial" w:hAnsi="Arial" w:cs="Arial"/>
          <w:sz w:val="22"/>
          <w:szCs w:val="22"/>
        </w:rPr>
      </w:pPr>
    </w:p>
    <w:p w14:paraId="3C05AC41" w14:textId="77777777" w:rsidR="003D5C8C" w:rsidRPr="007F34C2" w:rsidRDefault="009D31AA" w:rsidP="002D7602">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2</w:t>
      </w:r>
      <w:r w:rsidRPr="00B70D2E">
        <w:rPr>
          <w:rFonts w:ascii="Arial" w:hAnsi="Arial" w:cs="Arial"/>
          <w:bCs/>
          <w:sz w:val="22"/>
          <w:szCs w:val="22"/>
        </w:rPr>
        <w:tab/>
      </w:r>
      <w:r w:rsidRPr="00DE06B7">
        <w:rPr>
          <w:rFonts w:ascii="Arial" w:hAnsi="Arial" w:cs="Arial"/>
          <w:b/>
          <w:sz w:val="22"/>
          <w:szCs w:val="22"/>
          <w:u w:val="single"/>
        </w:rPr>
        <w:t>Planning</w:t>
      </w:r>
    </w:p>
    <w:p w14:paraId="3EF5475A" w14:textId="24661DAE" w:rsidR="002F3D95" w:rsidRPr="0096527E" w:rsidRDefault="002F3D95" w:rsidP="00801871">
      <w:pPr>
        <w:pStyle w:val="Heading1"/>
        <w:shd w:val="clear" w:color="auto" w:fill="F3F3F3"/>
        <w:spacing w:before="0"/>
        <w:ind w:left="720"/>
        <w:textAlignment w:val="center"/>
        <w:rPr>
          <w:rFonts w:ascii="Arial" w:hAnsi="Arial" w:cs="Arial"/>
          <w:color w:val="333333"/>
          <w:sz w:val="22"/>
          <w:szCs w:val="22"/>
          <w:shd w:val="clear" w:color="auto" w:fill="F3F3F3"/>
        </w:rPr>
      </w:pPr>
      <w:r w:rsidRPr="0096527E">
        <w:rPr>
          <w:rFonts w:ascii="Arial" w:eastAsia="Times New Roman" w:hAnsi="Arial" w:cs="Arial"/>
          <w:b/>
          <w:bCs/>
          <w:color w:val="333333"/>
          <w:kern w:val="36"/>
          <w:sz w:val="22"/>
          <w:szCs w:val="22"/>
          <w:lang w:eastAsia="en-GB"/>
        </w:rPr>
        <w:t xml:space="preserve">DMOT/2025/1349 - </w:t>
      </w:r>
      <w:r w:rsidR="00801871" w:rsidRPr="0096527E">
        <w:rPr>
          <w:rFonts w:ascii="Arial" w:hAnsi="Arial" w:cs="Arial"/>
          <w:color w:val="333333"/>
          <w:sz w:val="22"/>
          <w:szCs w:val="22"/>
          <w:shd w:val="clear" w:color="auto" w:fill="F3F3F3"/>
        </w:rPr>
        <w:t xml:space="preserve">Approval of details required by conditions C37 (Remediation) of permission ref. DMPA/2022/1515 relating to Variation of condition 4 of planning permission DMPA/2020/1460 to update the phasing arrangements for the site on </w:t>
      </w:r>
      <w:r w:rsidR="00AF09D7" w:rsidRPr="0096527E">
        <w:rPr>
          <w:rFonts w:ascii="Arial" w:hAnsi="Arial" w:cs="Arial"/>
          <w:color w:val="333333"/>
          <w:sz w:val="22"/>
          <w:szCs w:val="22"/>
          <w:shd w:val="clear" w:color="auto" w:fill="F3F3F3"/>
        </w:rPr>
        <w:t xml:space="preserve">Land at SK2420 2230 </w:t>
      </w:r>
      <w:proofErr w:type="spellStart"/>
      <w:r w:rsidR="00AF09D7" w:rsidRPr="0096527E">
        <w:rPr>
          <w:rFonts w:ascii="Arial" w:hAnsi="Arial" w:cs="Arial"/>
          <w:color w:val="333333"/>
          <w:sz w:val="22"/>
          <w:szCs w:val="22"/>
          <w:shd w:val="clear" w:color="auto" w:fill="F3F3F3"/>
        </w:rPr>
        <w:t>Drakelow</w:t>
      </w:r>
      <w:proofErr w:type="spellEnd"/>
      <w:r w:rsidR="00AF09D7" w:rsidRPr="0096527E">
        <w:rPr>
          <w:rFonts w:ascii="Arial" w:hAnsi="Arial" w:cs="Arial"/>
          <w:color w:val="333333"/>
          <w:sz w:val="22"/>
          <w:szCs w:val="22"/>
          <w:shd w:val="clear" w:color="auto" w:fill="F3F3F3"/>
        </w:rPr>
        <w:t xml:space="preserve"> Park, Walton Road, </w:t>
      </w:r>
      <w:proofErr w:type="spellStart"/>
      <w:r w:rsidR="00AF09D7" w:rsidRPr="0096527E">
        <w:rPr>
          <w:rFonts w:ascii="Arial" w:hAnsi="Arial" w:cs="Arial"/>
          <w:color w:val="333333"/>
          <w:sz w:val="22"/>
          <w:szCs w:val="22"/>
          <w:shd w:val="clear" w:color="auto" w:fill="F3F3F3"/>
        </w:rPr>
        <w:t>Drakelow</w:t>
      </w:r>
      <w:proofErr w:type="spellEnd"/>
      <w:r w:rsidR="00AF09D7" w:rsidRPr="0096527E">
        <w:rPr>
          <w:rFonts w:ascii="Arial" w:hAnsi="Arial" w:cs="Arial"/>
          <w:color w:val="333333"/>
          <w:sz w:val="22"/>
          <w:szCs w:val="22"/>
          <w:shd w:val="clear" w:color="auto" w:fill="F3F3F3"/>
        </w:rPr>
        <w:t>, Swadlincote</w:t>
      </w:r>
    </w:p>
    <w:p w14:paraId="189F0056" w14:textId="77777777" w:rsidR="00630D10" w:rsidRPr="0096527E" w:rsidRDefault="00630D10" w:rsidP="00630D10">
      <w:pPr>
        <w:rPr>
          <w:lang w:eastAsia="en-GB"/>
        </w:rPr>
      </w:pPr>
    </w:p>
    <w:p w14:paraId="5B2340E1" w14:textId="52D26BEA" w:rsidR="00075437" w:rsidRPr="0096527E" w:rsidRDefault="00075437" w:rsidP="007F3BF4">
      <w:pPr>
        <w:pStyle w:val="Heading1"/>
        <w:shd w:val="clear" w:color="auto" w:fill="F3F3F3"/>
        <w:spacing w:before="0"/>
        <w:ind w:left="720"/>
        <w:textAlignment w:val="center"/>
        <w:rPr>
          <w:rFonts w:ascii="Arial" w:hAnsi="Arial" w:cs="Arial"/>
          <w:color w:val="333333"/>
          <w:sz w:val="22"/>
          <w:szCs w:val="22"/>
          <w:shd w:val="clear" w:color="auto" w:fill="F3F3F3"/>
        </w:rPr>
      </w:pPr>
      <w:r w:rsidRPr="0096527E">
        <w:rPr>
          <w:rFonts w:ascii="Arial" w:eastAsia="Times New Roman" w:hAnsi="Arial" w:cs="Arial"/>
          <w:b/>
          <w:bCs/>
          <w:color w:val="333333"/>
          <w:kern w:val="36"/>
          <w:sz w:val="22"/>
          <w:szCs w:val="22"/>
          <w:lang w:eastAsia="en-GB"/>
        </w:rPr>
        <w:t xml:space="preserve">DMOT/2025/1315 - </w:t>
      </w:r>
      <w:r w:rsidR="007F3BF4" w:rsidRPr="0096527E">
        <w:rPr>
          <w:rFonts w:ascii="Arial" w:hAnsi="Arial" w:cs="Arial"/>
          <w:color w:val="333333"/>
          <w:sz w:val="22"/>
          <w:szCs w:val="22"/>
          <w:shd w:val="clear" w:color="auto" w:fill="F3F3F3"/>
        </w:rPr>
        <w:t xml:space="preserve">Approval of details required by condition 4b (culvert removal and channel re-instatement) of permission ref. DMPA/2024/0300 relating to approval of reserved matters (access, layout, scale, appearance and landscaping) for 819 dwellings pursuant to outline permission ref: DMPA/2022/1515 (Variation of condition 4 of planning permission DMPA/2020/1460 to update the phasing arrangements for the site) on </w:t>
      </w:r>
      <w:r w:rsidR="0065026E" w:rsidRPr="0096527E">
        <w:rPr>
          <w:rFonts w:ascii="Arial" w:hAnsi="Arial" w:cs="Arial"/>
          <w:color w:val="333333"/>
          <w:sz w:val="22"/>
          <w:szCs w:val="22"/>
          <w:shd w:val="clear" w:color="auto" w:fill="F3F3F3"/>
        </w:rPr>
        <w:t xml:space="preserve">Land at SK2420 2230, Walton Road, </w:t>
      </w:r>
      <w:proofErr w:type="spellStart"/>
      <w:r w:rsidR="0065026E" w:rsidRPr="0096527E">
        <w:rPr>
          <w:rFonts w:ascii="Arial" w:hAnsi="Arial" w:cs="Arial"/>
          <w:color w:val="333333"/>
          <w:sz w:val="22"/>
          <w:szCs w:val="22"/>
          <w:shd w:val="clear" w:color="auto" w:fill="F3F3F3"/>
        </w:rPr>
        <w:t>Drakelow</w:t>
      </w:r>
      <w:proofErr w:type="spellEnd"/>
      <w:r w:rsidR="0065026E" w:rsidRPr="0096527E">
        <w:rPr>
          <w:rFonts w:ascii="Arial" w:hAnsi="Arial" w:cs="Arial"/>
          <w:color w:val="333333"/>
          <w:sz w:val="22"/>
          <w:szCs w:val="22"/>
          <w:shd w:val="clear" w:color="auto" w:fill="F3F3F3"/>
        </w:rPr>
        <w:t>, Swadlincote</w:t>
      </w:r>
    </w:p>
    <w:p w14:paraId="115B945C" w14:textId="77777777" w:rsidR="0065026E" w:rsidRPr="0096527E" w:rsidRDefault="0065026E" w:rsidP="0065026E">
      <w:pPr>
        <w:rPr>
          <w:lang w:eastAsia="en-GB"/>
        </w:rPr>
      </w:pPr>
    </w:p>
    <w:p w14:paraId="54CBB854" w14:textId="00298024" w:rsidR="000075DF" w:rsidRPr="000075DF" w:rsidRDefault="000075DF" w:rsidP="00804B2E">
      <w:pPr>
        <w:pStyle w:val="Heading1"/>
        <w:shd w:val="clear" w:color="auto" w:fill="F3F3F3"/>
        <w:spacing w:before="0"/>
        <w:ind w:left="720"/>
        <w:textAlignment w:val="center"/>
        <w:rPr>
          <w:rFonts w:ascii="Arial" w:eastAsia="Times New Roman" w:hAnsi="Arial" w:cs="Arial"/>
          <w:b/>
          <w:bCs/>
          <w:color w:val="333333"/>
          <w:kern w:val="36"/>
          <w:sz w:val="22"/>
          <w:szCs w:val="22"/>
          <w:lang w:eastAsia="en-GB"/>
        </w:rPr>
      </w:pPr>
      <w:r w:rsidRPr="0096527E">
        <w:rPr>
          <w:rFonts w:ascii="Arial" w:eastAsia="Times New Roman" w:hAnsi="Arial" w:cs="Arial"/>
          <w:b/>
          <w:bCs/>
          <w:color w:val="333333"/>
          <w:kern w:val="36"/>
          <w:sz w:val="22"/>
          <w:szCs w:val="22"/>
          <w:lang w:eastAsia="en-GB"/>
        </w:rPr>
        <w:t xml:space="preserve">DMOT/2025/1332 - </w:t>
      </w:r>
      <w:r w:rsidR="00804B2E" w:rsidRPr="0096527E">
        <w:rPr>
          <w:rFonts w:ascii="Arial" w:hAnsi="Arial" w:cs="Arial"/>
          <w:color w:val="333333"/>
          <w:sz w:val="22"/>
          <w:szCs w:val="22"/>
          <w:shd w:val="clear" w:color="auto" w:fill="F3F3F3"/>
        </w:rPr>
        <w:t xml:space="preserve">Approval of details required by conditions 15 (Boundary treatments - positioning, security, appearance and materials) of permission ref. DMPA/2024/1655 for the development of 68 dwellings on </w:t>
      </w:r>
      <w:r w:rsidR="0096527E" w:rsidRPr="0096527E">
        <w:rPr>
          <w:rFonts w:ascii="Arial" w:hAnsi="Arial" w:cs="Arial"/>
          <w:color w:val="333333"/>
          <w:sz w:val="22"/>
          <w:szCs w:val="22"/>
          <w:shd w:val="clear" w:color="auto" w:fill="F3F3F3"/>
        </w:rPr>
        <w:t xml:space="preserve">Land at SK2420 2230 </w:t>
      </w:r>
      <w:proofErr w:type="spellStart"/>
      <w:r w:rsidR="0096527E" w:rsidRPr="0096527E">
        <w:rPr>
          <w:rFonts w:ascii="Arial" w:hAnsi="Arial" w:cs="Arial"/>
          <w:color w:val="333333"/>
          <w:sz w:val="22"/>
          <w:szCs w:val="22"/>
          <w:shd w:val="clear" w:color="auto" w:fill="F3F3F3"/>
        </w:rPr>
        <w:t>Drakelow</w:t>
      </w:r>
      <w:proofErr w:type="spellEnd"/>
      <w:r w:rsidR="0096527E" w:rsidRPr="0096527E">
        <w:rPr>
          <w:rFonts w:ascii="Arial" w:hAnsi="Arial" w:cs="Arial"/>
          <w:color w:val="333333"/>
          <w:sz w:val="22"/>
          <w:szCs w:val="22"/>
          <w:shd w:val="clear" w:color="auto" w:fill="F3F3F3"/>
        </w:rPr>
        <w:t xml:space="preserve"> Park, Walton Road, </w:t>
      </w:r>
      <w:proofErr w:type="spellStart"/>
      <w:r w:rsidR="0096527E" w:rsidRPr="0096527E">
        <w:rPr>
          <w:rFonts w:ascii="Arial" w:hAnsi="Arial" w:cs="Arial"/>
          <w:color w:val="333333"/>
          <w:sz w:val="22"/>
          <w:szCs w:val="22"/>
          <w:shd w:val="clear" w:color="auto" w:fill="F3F3F3"/>
        </w:rPr>
        <w:t>Drakelow</w:t>
      </w:r>
      <w:proofErr w:type="spellEnd"/>
      <w:r w:rsidR="0096527E" w:rsidRPr="0096527E">
        <w:rPr>
          <w:rFonts w:ascii="Arial" w:hAnsi="Arial" w:cs="Arial"/>
          <w:color w:val="333333"/>
          <w:sz w:val="22"/>
          <w:szCs w:val="22"/>
          <w:shd w:val="clear" w:color="auto" w:fill="F3F3F3"/>
        </w:rPr>
        <w:t>, Swadlincote</w:t>
      </w:r>
    </w:p>
    <w:p w14:paraId="0CEB5783" w14:textId="266B4356" w:rsidR="0065026E" w:rsidRDefault="0065026E" w:rsidP="0065026E">
      <w:pPr>
        <w:rPr>
          <w:lang w:eastAsia="en-GB"/>
        </w:rPr>
      </w:pPr>
    </w:p>
    <w:p w14:paraId="5716AB1B" w14:textId="7F8C6BFB" w:rsidR="00DE06B7" w:rsidRDefault="00E4759B" w:rsidP="00DE06B7">
      <w:pPr>
        <w:ind w:left="720"/>
      </w:pPr>
      <w:r w:rsidRPr="00E4759B">
        <w:rPr>
          <w:rFonts w:ascii="Arial" w:hAnsi="Arial" w:cs="Arial"/>
          <w:b/>
          <w:bCs/>
          <w:sz w:val="22"/>
          <w:szCs w:val="22"/>
        </w:rPr>
        <w:t>DMOT/2023/1024</w:t>
      </w:r>
      <w:r>
        <w:rPr>
          <w:rFonts w:ascii="Arial" w:hAnsi="Arial" w:cs="Arial"/>
          <w:b/>
          <w:bCs/>
          <w:sz w:val="22"/>
          <w:szCs w:val="22"/>
        </w:rPr>
        <w:t xml:space="preserve"> - </w:t>
      </w:r>
      <w:r w:rsidR="00DE06B7" w:rsidRPr="00DE06B7">
        <w:rPr>
          <w:rFonts w:ascii="Arial" w:hAnsi="Arial" w:cs="Arial"/>
          <w:sz w:val="22"/>
          <w:szCs w:val="22"/>
        </w:rPr>
        <w:t xml:space="preserve">The modification of a planning obligation under section 106 of the Town and Country Planning Act 1990 dated 24th August 2021 and relating to permission ref. DMPA/2020/1460 (seeking to reset trigger for Walton Bypass to allow for it to be delivered prior to occupation of 785 dwellings on the </w:t>
      </w:r>
      <w:proofErr w:type="spellStart"/>
      <w:r w:rsidR="00DE06B7" w:rsidRPr="00DE06B7">
        <w:rPr>
          <w:rFonts w:ascii="Arial" w:hAnsi="Arial" w:cs="Arial"/>
          <w:sz w:val="22"/>
          <w:szCs w:val="22"/>
        </w:rPr>
        <w:t>Drakelow</w:t>
      </w:r>
      <w:proofErr w:type="spellEnd"/>
      <w:r w:rsidR="00DE06B7" w:rsidRPr="00DE06B7">
        <w:rPr>
          <w:rFonts w:ascii="Arial" w:hAnsi="Arial" w:cs="Arial"/>
          <w:sz w:val="22"/>
          <w:szCs w:val="22"/>
        </w:rPr>
        <w:t xml:space="preserve"> Estate) on Land at SK2420 2230, Walton Road, </w:t>
      </w:r>
      <w:proofErr w:type="spellStart"/>
      <w:r w:rsidR="00DE06B7" w:rsidRPr="00DE06B7">
        <w:rPr>
          <w:rFonts w:ascii="Arial" w:hAnsi="Arial" w:cs="Arial"/>
          <w:sz w:val="22"/>
          <w:szCs w:val="22"/>
        </w:rPr>
        <w:t>Drakelow</w:t>
      </w:r>
      <w:proofErr w:type="spellEnd"/>
      <w:r w:rsidR="00DE06B7" w:rsidRPr="00DE06B7">
        <w:rPr>
          <w:rFonts w:ascii="Arial" w:hAnsi="Arial" w:cs="Arial"/>
          <w:sz w:val="22"/>
          <w:szCs w:val="22"/>
        </w:rPr>
        <w:t>, Swadlincote</w:t>
      </w:r>
    </w:p>
    <w:p w14:paraId="7FD0FA5D" w14:textId="1BAF118A" w:rsidR="00E4759B" w:rsidRPr="00E4759B" w:rsidRDefault="00E4759B" w:rsidP="00E4759B">
      <w:pPr>
        <w:rPr>
          <w:rFonts w:ascii="Arial" w:hAnsi="Arial" w:cs="Arial"/>
          <w:b/>
          <w:bCs/>
          <w:sz w:val="22"/>
          <w:szCs w:val="22"/>
        </w:rPr>
      </w:pPr>
    </w:p>
    <w:p w14:paraId="031A9339" w14:textId="0F21C0F1" w:rsidR="00E4759B" w:rsidRPr="0065026E" w:rsidRDefault="00E4759B" w:rsidP="0065026E">
      <w:pPr>
        <w:rPr>
          <w:lang w:eastAsia="en-GB"/>
        </w:rPr>
      </w:pPr>
    </w:p>
    <w:p w14:paraId="189D99FE" w14:textId="3CAFE65F" w:rsidR="009D31AA" w:rsidRPr="00CA30E0" w:rsidRDefault="009D31AA" w:rsidP="009D31AA">
      <w:pPr>
        <w:rPr>
          <w:rFonts w:ascii="Arial" w:hAnsi="Arial" w:cs="Arial"/>
          <w:b/>
          <w:bCs/>
          <w:color w:val="222222"/>
          <w:sz w:val="22"/>
          <w:szCs w:val="22"/>
          <w:shd w:val="clear" w:color="auto" w:fill="FFFFFF"/>
        </w:rPr>
      </w:pPr>
      <w:r w:rsidRPr="002529B3">
        <w:rPr>
          <w:rFonts w:ascii="Arial" w:hAnsi="Arial" w:cs="Arial"/>
          <w:b/>
          <w:sz w:val="22"/>
          <w:szCs w:val="22"/>
        </w:rPr>
        <w:t>1</w:t>
      </w:r>
      <w:r w:rsidR="008C4E34">
        <w:rPr>
          <w:rFonts w:ascii="Arial" w:hAnsi="Arial" w:cs="Arial"/>
          <w:b/>
          <w:sz w:val="22"/>
          <w:szCs w:val="22"/>
        </w:rPr>
        <w:t>3</w:t>
      </w:r>
      <w:r w:rsidRPr="002529B3">
        <w:rPr>
          <w:rFonts w:ascii="Arial" w:hAnsi="Arial" w:cs="Arial"/>
          <w:b/>
          <w:sz w:val="22"/>
          <w:szCs w:val="22"/>
        </w:rPr>
        <w:tab/>
      </w:r>
      <w:r w:rsidRPr="002529B3">
        <w:rPr>
          <w:rFonts w:ascii="Arial" w:hAnsi="Arial" w:cs="Arial"/>
          <w:b/>
          <w:sz w:val="22"/>
          <w:szCs w:val="22"/>
          <w:u w:val="single"/>
        </w:rPr>
        <w:t>Outside meetings</w:t>
      </w:r>
      <w:r w:rsidR="009428B8">
        <w:rPr>
          <w:rFonts w:ascii="Arial" w:hAnsi="Arial" w:cs="Arial"/>
          <w:b/>
          <w:sz w:val="22"/>
          <w:szCs w:val="22"/>
          <w:u w:val="single"/>
        </w:rPr>
        <w:t>,</w:t>
      </w:r>
      <w:r w:rsidRPr="002529B3">
        <w:rPr>
          <w:rFonts w:ascii="Arial" w:hAnsi="Arial" w:cs="Arial"/>
          <w:b/>
          <w:sz w:val="22"/>
          <w:szCs w:val="22"/>
          <w:u w:val="single"/>
        </w:rPr>
        <w:t xml:space="preserve"> training</w:t>
      </w:r>
      <w:r w:rsidR="009428B8">
        <w:rPr>
          <w:rFonts w:ascii="Arial" w:hAnsi="Arial" w:cs="Arial"/>
          <w:b/>
          <w:sz w:val="22"/>
          <w:szCs w:val="22"/>
          <w:u w:val="single"/>
        </w:rPr>
        <w:t xml:space="preserve"> and councillor updates</w:t>
      </w:r>
    </w:p>
    <w:p w14:paraId="6A30FEA1" w14:textId="77777777" w:rsidR="009428B8" w:rsidRDefault="009D31AA" w:rsidP="009D31AA">
      <w:pPr>
        <w:rPr>
          <w:rFonts w:ascii="Arial" w:hAnsi="Arial" w:cs="Arial"/>
          <w:bCs/>
          <w:sz w:val="22"/>
          <w:szCs w:val="22"/>
        </w:rPr>
      </w:pPr>
      <w:r w:rsidRPr="002529B3">
        <w:rPr>
          <w:rFonts w:ascii="Arial" w:hAnsi="Arial" w:cs="Arial"/>
          <w:bCs/>
          <w:sz w:val="22"/>
          <w:szCs w:val="22"/>
        </w:rPr>
        <w:tab/>
        <w:t xml:space="preserve">To receive reports from any members who have attended meetings/training </w:t>
      </w:r>
      <w:r w:rsidR="009428B8">
        <w:rPr>
          <w:rFonts w:ascii="Arial" w:hAnsi="Arial" w:cs="Arial"/>
          <w:bCs/>
          <w:sz w:val="22"/>
          <w:szCs w:val="22"/>
        </w:rPr>
        <w:t xml:space="preserve">or have </w:t>
      </w:r>
    </w:p>
    <w:p w14:paraId="55C32FA7" w14:textId="52757681" w:rsidR="00B464AB" w:rsidRDefault="009428B8" w:rsidP="009D31AA">
      <w:pPr>
        <w:rPr>
          <w:rFonts w:ascii="Arial" w:hAnsi="Arial" w:cs="Arial"/>
          <w:bCs/>
          <w:sz w:val="22"/>
          <w:szCs w:val="22"/>
        </w:rPr>
      </w:pPr>
      <w:r>
        <w:rPr>
          <w:rFonts w:ascii="Arial" w:hAnsi="Arial" w:cs="Arial"/>
          <w:bCs/>
          <w:sz w:val="22"/>
          <w:szCs w:val="22"/>
        </w:rPr>
        <w:t xml:space="preserve">            items to share with the council</w:t>
      </w:r>
      <w:r w:rsidR="009D31AA" w:rsidRPr="002529B3">
        <w:rPr>
          <w:rFonts w:ascii="Arial" w:hAnsi="Arial" w:cs="Arial"/>
          <w:bCs/>
          <w:sz w:val="22"/>
          <w:szCs w:val="22"/>
        </w:rPr>
        <w:t xml:space="preserve"> since the last Parish Council </w:t>
      </w:r>
      <w:proofErr w:type="gramStart"/>
      <w:r w:rsidR="009D31AA" w:rsidRPr="002529B3">
        <w:rPr>
          <w:rFonts w:ascii="Arial" w:hAnsi="Arial" w:cs="Arial"/>
          <w:bCs/>
          <w:sz w:val="22"/>
          <w:szCs w:val="22"/>
        </w:rPr>
        <w:t>meeting</w:t>
      </w:r>
      <w:r w:rsidR="00B464AB">
        <w:rPr>
          <w:rFonts w:ascii="Arial" w:hAnsi="Arial" w:cs="Arial"/>
          <w:bCs/>
          <w:sz w:val="22"/>
          <w:szCs w:val="22"/>
        </w:rPr>
        <w:t>;</w:t>
      </w:r>
      <w:proofErr w:type="gramEnd"/>
    </w:p>
    <w:p w14:paraId="2F2E4232" w14:textId="77777777" w:rsidR="00052A38" w:rsidRDefault="00052A38" w:rsidP="009D31AA">
      <w:pPr>
        <w:rPr>
          <w:rFonts w:ascii="Arial" w:hAnsi="Arial" w:cs="Arial"/>
          <w:bCs/>
          <w:sz w:val="22"/>
          <w:szCs w:val="22"/>
        </w:rPr>
      </w:pPr>
    </w:p>
    <w:p w14:paraId="3B3C96C4" w14:textId="6C3C78AF" w:rsidR="00052A38" w:rsidRDefault="00052A38" w:rsidP="009D31AA">
      <w:pPr>
        <w:rPr>
          <w:rFonts w:ascii="Arial" w:hAnsi="Arial" w:cs="Arial"/>
          <w:bCs/>
          <w:sz w:val="22"/>
          <w:szCs w:val="22"/>
        </w:rPr>
      </w:pPr>
      <w:r>
        <w:rPr>
          <w:rFonts w:ascii="Arial" w:hAnsi="Arial" w:cs="Arial"/>
          <w:bCs/>
          <w:sz w:val="22"/>
          <w:szCs w:val="22"/>
        </w:rPr>
        <w:tab/>
        <w:t>Cllr John</w:t>
      </w:r>
    </w:p>
    <w:p w14:paraId="710FA6C4" w14:textId="77777777" w:rsidR="00052A38" w:rsidRDefault="00052A38" w:rsidP="009D31AA">
      <w:pPr>
        <w:rPr>
          <w:rFonts w:ascii="Arial" w:hAnsi="Arial" w:cs="Arial"/>
          <w:bCs/>
          <w:sz w:val="22"/>
          <w:szCs w:val="22"/>
        </w:rPr>
      </w:pPr>
    </w:p>
    <w:p w14:paraId="6BF19476" w14:textId="2611E3F1" w:rsidR="00052A38" w:rsidRDefault="00052A38" w:rsidP="009D31AA">
      <w:pPr>
        <w:rPr>
          <w:rFonts w:ascii="Arial" w:hAnsi="Arial" w:cs="Arial"/>
          <w:bCs/>
          <w:sz w:val="22"/>
          <w:szCs w:val="22"/>
        </w:rPr>
      </w:pPr>
      <w:r>
        <w:rPr>
          <w:rFonts w:ascii="Arial" w:hAnsi="Arial" w:cs="Arial"/>
          <w:bCs/>
          <w:sz w:val="22"/>
          <w:szCs w:val="22"/>
        </w:rPr>
        <w:tab/>
        <w:t>Cllr Bidder</w:t>
      </w:r>
    </w:p>
    <w:p w14:paraId="31D0B670" w14:textId="77777777" w:rsidR="00052A38" w:rsidRDefault="00052A38" w:rsidP="009D31AA">
      <w:pPr>
        <w:rPr>
          <w:rFonts w:ascii="Arial" w:hAnsi="Arial" w:cs="Arial"/>
          <w:bCs/>
          <w:sz w:val="22"/>
          <w:szCs w:val="22"/>
        </w:rPr>
      </w:pPr>
    </w:p>
    <w:p w14:paraId="57815479" w14:textId="17E06522" w:rsidR="00052A38" w:rsidRDefault="00052A38" w:rsidP="009D31AA">
      <w:pPr>
        <w:rPr>
          <w:rFonts w:ascii="Arial" w:hAnsi="Arial" w:cs="Arial"/>
          <w:bCs/>
          <w:sz w:val="22"/>
          <w:szCs w:val="22"/>
        </w:rPr>
      </w:pPr>
      <w:r>
        <w:rPr>
          <w:rFonts w:ascii="Arial" w:hAnsi="Arial" w:cs="Arial"/>
          <w:bCs/>
          <w:sz w:val="22"/>
          <w:szCs w:val="22"/>
        </w:rPr>
        <w:tab/>
        <w:t>Cllr Kenney</w:t>
      </w:r>
    </w:p>
    <w:p w14:paraId="58817E64" w14:textId="77777777" w:rsidR="00052A38" w:rsidRDefault="00052A38" w:rsidP="009D31AA">
      <w:pPr>
        <w:rPr>
          <w:rFonts w:ascii="Arial" w:hAnsi="Arial" w:cs="Arial"/>
          <w:bCs/>
          <w:sz w:val="22"/>
          <w:szCs w:val="22"/>
        </w:rPr>
      </w:pPr>
    </w:p>
    <w:p w14:paraId="30DAF16E" w14:textId="419EC056" w:rsidR="00052A38" w:rsidRDefault="00052A38" w:rsidP="009D31AA">
      <w:pPr>
        <w:rPr>
          <w:rFonts w:ascii="Arial" w:hAnsi="Arial" w:cs="Arial"/>
          <w:bCs/>
          <w:sz w:val="22"/>
          <w:szCs w:val="22"/>
        </w:rPr>
      </w:pPr>
      <w:r>
        <w:rPr>
          <w:rFonts w:ascii="Arial" w:hAnsi="Arial" w:cs="Arial"/>
          <w:bCs/>
          <w:sz w:val="22"/>
          <w:szCs w:val="22"/>
        </w:rPr>
        <w:tab/>
        <w:t>Cllr Treacy</w:t>
      </w:r>
    </w:p>
    <w:p w14:paraId="40690E74" w14:textId="77777777" w:rsidR="00052A38" w:rsidRDefault="00052A38" w:rsidP="009D31AA">
      <w:pPr>
        <w:rPr>
          <w:rFonts w:ascii="Arial" w:hAnsi="Arial" w:cs="Arial"/>
          <w:bCs/>
          <w:sz w:val="22"/>
          <w:szCs w:val="22"/>
        </w:rPr>
      </w:pPr>
    </w:p>
    <w:p w14:paraId="06B36800" w14:textId="1E5875CB" w:rsidR="00052A38" w:rsidRDefault="00052A38" w:rsidP="009D31AA">
      <w:pPr>
        <w:rPr>
          <w:rFonts w:ascii="Arial" w:hAnsi="Arial" w:cs="Arial"/>
          <w:bCs/>
          <w:sz w:val="22"/>
          <w:szCs w:val="22"/>
        </w:rPr>
      </w:pPr>
      <w:r>
        <w:rPr>
          <w:rFonts w:ascii="Arial" w:hAnsi="Arial" w:cs="Arial"/>
          <w:bCs/>
          <w:sz w:val="22"/>
          <w:szCs w:val="22"/>
        </w:rPr>
        <w:tab/>
        <w:t>Cllr Rogers</w:t>
      </w:r>
    </w:p>
    <w:p w14:paraId="65898B62" w14:textId="77777777" w:rsidR="003C2A71" w:rsidRPr="003C2A71" w:rsidRDefault="003C2A71" w:rsidP="009D31AA">
      <w:pPr>
        <w:rPr>
          <w:rFonts w:ascii="Arial" w:hAnsi="Arial" w:cs="Arial"/>
          <w:bCs/>
          <w:sz w:val="22"/>
          <w:szCs w:val="22"/>
        </w:rPr>
      </w:pPr>
    </w:p>
    <w:p w14:paraId="34AF1FA4" w14:textId="77777777" w:rsidR="002E0DEB" w:rsidRDefault="002E0DEB" w:rsidP="009D31AA">
      <w:pPr>
        <w:rPr>
          <w:rFonts w:ascii="Arial" w:hAnsi="Arial" w:cs="Arial"/>
          <w:bCs/>
          <w:sz w:val="22"/>
          <w:szCs w:val="22"/>
        </w:rPr>
      </w:pPr>
    </w:p>
    <w:p w14:paraId="715B596C" w14:textId="19434978" w:rsidR="000B57D6" w:rsidRPr="003F2335" w:rsidRDefault="009D31AA" w:rsidP="000B57D6">
      <w:pPr>
        <w:rPr>
          <w:rFonts w:ascii="Arial" w:hAnsi="Arial" w:cs="Arial"/>
          <w:b/>
          <w:sz w:val="22"/>
          <w:szCs w:val="22"/>
        </w:rPr>
      </w:pPr>
      <w:r w:rsidRPr="002529B3">
        <w:rPr>
          <w:rFonts w:ascii="Arial" w:hAnsi="Arial" w:cs="Arial"/>
          <w:b/>
          <w:sz w:val="22"/>
          <w:szCs w:val="22"/>
        </w:rPr>
        <w:t>1</w:t>
      </w:r>
      <w:r w:rsidR="00276C49">
        <w:rPr>
          <w:rFonts w:ascii="Arial" w:hAnsi="Arial" w:cs="Arial"/>
          <w:b/>
          <w:sz w:val="22"/>
          <w:szCs w:val="22"/>
        </w:rPr>
        <w:t>4</w:t>
      </w:r>
      <w:r w:rsidRPr="002529B3">
        <w:rPr>
          <w:rFonts w:ascii="Arial" w:hAnsi="Arial" w:cs="Arial"/>
          <w:b/>
          <w:sz w:val="22"/>
          <w:szCs w:val="22"/>
        </w:rPr>
        <w:t xml:space="preserve">       </w:t>
      </w:r>
      <w:r w:rsidRPr="002529B3">
        <w:rPr>
          <w:rFonts w:ascii="Arial" w:hAnsi="Arial" w:cs="Arial"/>
          <w:b/>
          <w:sz w:val="22"/>
          <w:szCs w:val="22"/>
          <w:u w:val="single"/>
        </w:rPr>
        <w:t>Items for Discussion/ Decision</w:t>
      </w:r>
      <w:bookmarkEnd w:id="1"/>
    </w:p>
    <w:p w14:paraId="7E77F63B" w14:textId="77777777" w:rsidR="000B57D6" w:rsidRDefault="0090300A" w:rsidP="002C3A98">
      <w:pPr>
        <w:rPr>
          <w:rFonts w:ascii="Arial" w:hAnsi="Arial" w:cs="Arial"/>
          <w:b/>
          <w:bCs/>
          <w:color w:val="050505"/>
          <w:sz w:val="22"/>
          <w:szCs w:val="22"/>
        </w:rPr>
      </w:pPr>
      <w:r>
        <w:rPr>
          <w:rFonts w:ascii="Arial" w:hAnsi="Arial" w:cs="Arial"/>
          <w:b/>
          <w:bCs/>
          <w:color w:val="050505"/>
          <w:sz w:val="22"/>
          <w:szCs w:val="22"/>
        </w:rPr>
        <w:tab/>
      </w:r>
    </w:p>
    <w:p w14:paraId="2507F14B" w14:textId="0AF7FF44" w:rsidR="00C63E16" w:rsidRDefault="00E07B6F" w:rsidP="002C3A98">
      <w:pPr>
        <w:rPr>
          <w:rFonts w:ascii="Arial" w:hAnsi="Arial" w:cs="Arial"/>
          <w:b/>
          <w:bCs/>
          <w:color w:val="050505"/>
          <w:sz w:val="22"/>
          <w:szCs w:val="22"/>
        </w:rPr>
      </w:pPr>
      <w:r>
        <w:rPr>
          <w:rFonts w:ascii="Arial" w:hAnsi="Arial" w:cs="Arial"/>
          <w:b/>
          <w:bCs/>
          <w:color w:val="050505"/>
          <w:sz w:val="22"/>
          <w:szCs w:val="22"/>
        </w:rPr>
        <w:tab/>
        <w:t xml:space="preserve">a </w:t>
      </w:r>
      <w:proofErr w:type="gramStart"/>
      <w:r w:rsidR="00C63E16">
        <w:rPr>
          <w:rFonts w:ascii="Arial" w:hAnsi="Arial" w:cs="Arial"/>
          <w:b/>
          <w:bCs/>
          <w:color w:val="050505"/>
          <w:sz w:val="22"/>
          <w:szCs w:val="22"/>
        </w:rPr>
        <w:t>Website</w:t>
      </w:r>
      <w:proofErr w:type="gramEnd"/>
      <w:r w:rsidR="00C63E16">
        <w:rPr>
          <w:rFonts w:ascii="Arial" w:hAnsi="Arial" w:cs="Arial"/>
          <w:b/>
          <w:bCs/>
          <w:color w:val="050505"/>
          <w:sz w:val="22"/>
          <w:szCs w:val="22"/>
        </w:rPr>
        <w:t xml:space="preserve"> renewal</w:t>
      </w:r>
    </w:p>
    <w:p w14:paraId="171FDC24" w14:textId="4A615045" w:rsidR="000B57D6" w:rsidRPr="006A0853" w:rsidRDefault="004A0BE8" w:rsidP="006A0853">
      <w:pPr>
        <w:ind w:left="720"/>
        <w:rPr>
          <w:rFonts w:ascii="Arial" w:hAnsi="Arial" w:cs="Arial"/>
          <w:color w:val="050505"/>
          <w:sz w:val="22"/>
          <w:szCs w:val="22"/>
        </w:rPr>
      </w:pPr>
      <w:r>
        <w:rPr>
          <w:rFonts w:ascii="Arial" w:hAnsi="Arial" w:cs="Arial"/>
          <w:color w:val="050505"/>
          <w:sz w:val="22"/>
          <w:szCs w:val="22"/>
        </w:rPr>
        <w:t>Parish Council websites renewal of £273.60 to be discussed</w:t>
      </w:r>
      <w:r w:rsidR="00416A55">
        <w:rPr>
          <w:rFonts w:ascii="Arial" w:hAnsi="Arial" w:cs="Arial"/>
          <w:color w:val="050505"/>
          <w:sz w:val="22"/>
          <w:szCs w:val="22"/>
        </w:rPr>
        <w:t xml:space="preserve"> and if agreed, invoice paid immediately.</w:t>
      </w:r>
    </w:p>
    <w:p w14:paraId="0342E228" w14:textId="3B99AD1D" w:rsidR="00117ECB" w:rsidRPr="00B15AAF" w:rsidRDefault="00117ECB" w:rsidP="002C3A98">
      <w:pPr>
        <w:rPr>
          <w:rFonts w:ascii="Arial" w:hAnsi="Arial" w:cs="Arial"/>
          <w:b/>
          <w:bCs/>
          <w:color w:val="050505"/>
          <w:sz w:val="22"/>
          <w:szCs w:val="22"/>
        </w:rPr>
      </w:pPr>
      <w:r w:rsidRPr="00111D41">
        <w:rPr>
          <w:rFonts w:ascii="Arial" w:hAnsi="Arial" w:cs="Arial"/>
          <w:b/>
          <w:bCs/>
          <w:color w:val="050505"/>
          <w:sz w:val="22"/>
          <w:szCs w:val="22"/>
        </w:rPr>
        <w:tab/>
      </w:r>
      <w:r w:rsidR="005F289D">
        <w:rPr>
          <w:rFonts w:ascii="Arial" w:hAnsi="Arial" w:cs="Arial"/>
          <w:b/>
          <w:bCs/>
          <w:color w:val="050505"/>
          <w:sz w:val="22"/>
          <w:szCs w:val="22"/>
        </w:rPr>
        <w:t>b</w:t>
      </w:r>
      <w:r w:rsidRPr="00B15AAF">
        <w:rPr>
          <w:rFonts w:ascii="Arial" w:hAnsi="Arial" w:cs="Arial"/>
          <w:b/>
          <w:bCs/>
          <w:color w:val="050505"/>
          <w:sz w:val="22"/>
          <w:szCs w:val="22"/>
        </w:rPr>
        <w:t xml:space="preserve"> Working groups of volunteers </w:t>
      </w:r>
    </w:p>
    <w:p w14:paraId="76ADA88C" w14:textId="4802BAA4" w:rsidR="00B12D88" w:rsidRPr="00111D41" w:rsidRDefault="00111D41" w:rsidP="00111D41">
      <w:pPr>
        <w:ind w:left="720"/>
        <w:rPr>
          <w:rFonts w:ascii="Arial" w:hAnsi="Arial" w:cs="Arial"/>
          <w:color w:val="050505"/>
          <w:sz w:val="22"/>
          <w:szCs w:val="22"/>
        </w:rPr>
      </w:pPr>
      <w:r w:rsidRPr="00111D41">
        <w:rPr>
          <w:rFonts w:ascii="Arial" w:hAnsi="Arial" w:cs="Arial"/>
          <w:color w:val="050505"/>
          <w:sz w:val="22"/>
          <w:szCs w:val="22"/>
        </w:rPr>
        <w:t>Currently have 2 residents assisting with matters relating to dust levels, trees and boundary signage.</w:t>
      </w:r>
    </w:p>
    <w:p w14:paraId="6AA458E1" w14:textId="77777777" w:rsidR="00073FA7" w:rsidRDefault="009428B8" w:rsidP="00B974F3">
      <w:pPr>
        <w:rPr>
          <w:rFonts w:ascii="Arial" w:hAnsi="Arial" w:cs="Arial"/>
          <w:b/>
          <w:bCs/>
          <w:color w:val="050505"/>
          <w:sz w:val="22"/>
          <w:szCs w:val="22"/>
        </w:rPr>
      </w:pPr>
      <w:r w:rsidRPr="00025495">
        <w:rPr>
          <w:rFonts w:ascii="Arial" w:hAnsi="Arial" w:cs="Arial"/>
          <w:b/>
          <w:bCs/>
          <w:color w:val="050505"/>
          <w:sz w:val="22"/>
          <w:szCs w:val="22"/>
        </w:rPr>
        <w:tab/>
      </w:r>
    </w:p>
    <w:p w14:paraId="21D607EA" w14:textId="77777777" w:rsidR="00073FA7" w:rsidRDefault="00073FA7" w:rsidP="00B974F3">
      <w:pPr>
        <w:rPr>
          <w:rFonts w:ascii="Arial" w:hAnsi="Arial" w:cs="Arial"/>
          <w:b/>
          <w:bCs/>
          <w:color w:val="050505"/>
          <w:sz w:val="22"/>
          <w:szCs w:val="22"/>
        </w:rPr>
      </w:pPr>
    </w:p>
    <w:p w14:paraId="22696C3D" w14:textId="3DF2ACA5" w:rsidR="00AC12F6" w:rsidRPr="00025495" w:rsidRDefault="005F289D" w:rsidP="00073FA7">
      <w:pPr>
        <w:ind w:firstLine="720"/>
        <w:rPr>
          <w:rFonts w:ascii="Arial" w:hAnsi="Arial" w:cs="Arial"/>
          <w:b/>
          <w:bCs/>
          <w:color w:val="050505"/>
          <w:sz w:val="22"/>
          <w:szCs w:val="22"/>
        </w:rPr>
      </w:pPr>
      <w:r>
        <w:rPr>
          <w:rFonts w:ascii="Arial" w:hAnsi="Arial" w:cs="Arial"/>
          <w:b/>
          <w:bCs/>
          <w:color w:val="050505"/>
          <w:sz w:val="22"/>
          <w:szCs w:val="22"/>
        </w:rPr>
        <w:lastRenderedPageBreak/>
        <w:t>c</w:t>
      </w:r>
      <w:r w:rsidR="009428B8" w:rsidRPr="00025495">
        <w:rPr>
          <w:rFonts w:ascii="Arial" w:hAnsi="Arial" w:cs="Arial"/>
          <w:b/>
          <w:bCs/>
          <w:color w:val="050505"/>
          <w:sz w:val="22"/>
          <w:szCs w:val="22"/>
        </w:rPr>
        <w:t xml:space="preserve"> Unity </w:t>
      </w:r>
      <w:r w:rsidR="00025495">
        <w:rPr>
          <w:rFonts w:ascii="Arial" w:hAnsi="Arial" w:cs="Arial"/>
          <w:b/>
          <w:bCs/>
          <w:color w:val="050505"/>
          <w:sz w:val="22"/>
          <w:szCs w:val="22"/>
        </w:rPr>
        <w:t>amendments</w:t>
      </w:r>
    </w:p>
    <w:p w14:paraId="0EC1F2F8" w14:textId="38D57840" w:rsidR="003B6D23" w:rsidRPr="00025495" w:rsidRDefault="000C0D85" w:rsidP="006F78CF">
      <w:pPr>
        <w:ind w:left="720"/>
        <w:rPr>
          <w:rFonts w:ascii="Arial" w:hAnsi="Arial" w:cs="Arial"/>
          <w:color w:val="050505"/>
          <w:sz w:val="22"/>
          <w:szCs w:val="22"/>
        </w:rPr>
      </w:pPr>
      <w:r w:rsidRPr="00025495">
        <w:rPr>
          <w:rFonts w:ascii="Arial" w:hAnsi="Arial" w:cs="Arial"/>
          <w:color w:val="050505"/>
          <w:sz w:val="22"/>
          <w:szCs w:val="22"/>
        </w:rPr>
        <w:t xml:space="preserve">Paperwork uploaded to make initial amendments of </w:t>
      </w:r>
      <w:r w:rsidR="00E233F5" w:rsidRPr="00025495">
        <w:rPr>
          <w:rFonts w:ascii="Arial" w:hAnsi="Arial" w:cs="Arial"/>
          <w:color w:val="050505"/>
          <w:sz w:val="22"/>
          <w:szCs w:val="22"/>
        </w:rPr>
        <w:t>clerks’</w:t>
      </w:r>
      <w:r w:rsidRPr="00025495">
        <w:rPr>
          <w:rFonts w:ascii="Arial" w:hAnsi="Arial" w:cs="Arial"/>
          <w:color w:val="050505"/>
          <w:sz w:val="22"/>
          <w:szCs w:val="22"/>
        </w:rPr>
        <w:t xml:space="preserve"> authorisation, remove </w:t>
      </w:r>
      <w:r w:rsidR="006F78CF" w:rsidRPr="00025495">
        <w:rPr>
          <w:rFonts w:ascii="Arial" w:hAnsi="Arial" w:cs="Arial"/>
          <w:color w:val="050505"/>
          <w:sz w:val="22"/>
          <w:szCs w:val="22"/>
        </w:rPr>
        <w:t xml:space="preserve">CM and add TB. </w:t>
      </w:r>
      <w:r w:rsidR="001769A9">
        <w:rPr>
          <w:rFonts w:ascii="Arial" w:hAnsi="Arial" w:cs="Arial"/>
          <w:b/>
          <w:bCs/>
          <w:color w:val="050505"/>
          <w:sz w:val="22"/>
          <w:szCs w:val="22"/>
        </w:rPr>
        <w:t>RESOLVED 29/</w:t>
      </w:r>
      <w:r w:rsidR="0081495E">
        <w:rPr>
          <w:rFonts w:ascii="Arial" w:hAnsi="Arial" w:cs="Arial"/>
          <w:b/>
          <w:bCs/>
          <w:color w:val="050505"/>
          <w:sz w:val="22"/>
          <w:szCs w:val="22"/>
        </w:rPr>
        <w:t xml:space="preserve">9. </w:t>
      </w:r>
      <w:r w:rsidR="0081495E">
        <w:rPr>
          <w:rFonts w:ascii="Arial" w:hAnsi="Arial" w:cs="Arial"/>
          <w:color w:val="050505"/>
          <w:sz w:val="22"/>
          <w:szCs w:val="22"/>
        </w:rPr>
        <w:t>Commenced same</w:t>
      </w:r>
      <w:r w:rsidR="00B2717D">
        <w:rPr>
          <w:rFonts w:ascii="Arial" w:hAnsi="Arial" w:cs="Arial"/>
          <w:color w:val="050505"/>
          <w:sz w:val="22"/>
          <w:szCs w:val="22"/>
        </w:rPr>
        <w:t xml:space="preserve"> process to be followed to remove MJ</w:t>
      </w:r>
      <w:r w:rsidR="0037599C">
        <w:rPr>
          <w:rFonts w:ascii="Arial" w:hAnsi="Arial" w:cs="Arial"/>
          <w:color w:val="050505"/>
          <w:sz w:val="22"/>
          <w:szCs w:val="22"/>
        </w:rPr>
        <w:t xml:space="preserve"> and add ST. Completed 3</w:t>
      </w:r>
      <w:r w:rsidR="0037599C" w:rsidRPr="0037599C">
        <w:rPr>
          <w:rFonts w:ascii="Arial" w:hAnsi="Arial" w:cs="Arial"/>
          <w:color w:val="050505"/>
          <w:sz w:val="22"/>
          <w:szCs w:val="22"/>
          <w:vertAlign w:val="superscript"/>
        </w:rPr>
        <w:t>rd</w:t>
      </w:r>
      <w:r w:rsidR="0037599C">
        <w:rPr>
          <w:rFonts w:ascii="Arial" w:hAnsi="Arial" w:cs="Arial"/>
          <w:color w:val="050505"/>
          <w:sz w:val="22"/>
          <w:szCs w:val="22"/>
        </w:rPr>
        <w:t xml:space="preserve"> November by Clerk.</w:t>
      </w:r>
    </w:p>
    <w:p w14:paraId="7B5541A7" w14:textId="7E4C95AB" w:rsidR="009428B8" w:rsidRPr="00AE6B20" w:rsidRDefault="009428B8" w:rsidP="00B974F3">
      <w:pPr>
        <w:rPr>
          <w:rFonts w:ascii="Arial" w:hAnsi="Arial" w:cs="Arial"/>
          <w:b/>
          <w:bCs/>
          <w:color w:val="050505"/>
          <w:sz w:val="22"/>
          <w:szCs w:val="22"/>
        </w:rPr>
      </w:pPr>
      <w:r w:rsidRPr="00AE6B20">
        <w:rPr>
          <w:rFonts w:ascii="Arial" w:hAnsi="Arial" w:cs="Arial"/>
          <w:b/>
          <w:bCs/>
          <w:color w:val="050505"/>
          <w:sz w:val="22"/>
          <w:szCs w:val="22"/>
        </w:rPr>
        <w:tab/>
      </w:r>
      <w:r w:rsidR="005F289D">
        <w:rPr>
          <w:rFonts w:ascii="Arial" w:hAnsi="Arial" w:cs="Arial"/>
          <w:b/>
          <w:bCs/>
          <w:color w:val="050505"/>
          <w:sz w:val="22"/>
          <w:szCs w:val="22"/>
        </w:rPr>
        <w:t>d</w:t>
      </w:r>
      <w:r w:rsidRPr="00AE6B20">
        <w:rPr>
          <w:rFonts w:ascii="Arial" w:hAnsi="Arial" w:cs="Arial"/>
          <w:b/>
          <w:bCs/>
          <w:color w:val="050505"/>
          <w:sz w:val="22"/>
          <w:szCs w:val="22"/>
        </w:rPr>
        <w:t xml:space="preserve"> </w:t>
      </w:r>
      <w:r w:rsidR="00117ECB" w:rsidRPr="00AE6B20">
        <w:rPr>
          <w:rFonts w:ascii="Arial" w:hAnsi="Arial" w:cs="Arial"/>
          <w:b/>
          <w:bCs/>
          <w:color w:val="050505"/>
          <w:sz w:val="22"/>
          <w:szCs w:val="22"/>
        </w:rPr>
        <w:t>Boundary Signage</w:t>
      </w:r>
    </w:p>
    <w:p w14:paraId="7204ED71" w14:textId="76E14D62" w:rsidR="00FD0D52" w:rsidRPr="00A95C98" w:rsidRDefault="00FA6F8A" w:rsidP="00A95C98">
      <w:pPr>
        <w:rPr>
          <w:rFonts w:ascii="Arial" w:hAnsi="Arial" w:cs="Arial"/>
          <w:color w:val="050505"/>
          <w:sz w:val="22"/>
          <w:szCs w:val="22"/>
        </w:rPr>
      </w:pPr>
      <w:r w:rsidRPr="00AE6B20">
        <w:rPr>
          <w:rFonts w:ascii="Arial" w:hAnsi="Arial" w:cs="Arial"/>
          <w:b/>
          <w:bCs/>
          <w:color w:val="050505"/>
          <w:sz w:val="22"/>
          <w:szCs w:val="22"/>
        </w:rPr>
        <w:tab/>
      </w:r>
      <w:r w:rsidRPr="00AE6B20">
        <w:rPr>
          <w:rFonts w:ascii="Arial" w:hAnsi="Arial" w:cs="Arial"/>
          <w:color w:val="050505"/>
          <w:sz w:val="22"/>
          <w:szCs w:val="22"/>
        </w:rPr>
        <w:t xml:space="preserve">Chairman was discussing with volunteer, who is investigating </w:t>
      </w:r>
    </w:p>
    <w:p w14:paraId="62009F75" w14:textId="14EEE8DD" w:rsidR="00117ECB" w:rsidRDefault="005F289D" w:rsidP="00591850">
      <w:pPr>
        <w:ind w:firstLine="720"/>
        <w:rPr>
          <w:rFonts w:ascii="Arial" w:hAnsi="Arial" w:cs="Arial"/>
          <w:b/>
          <w:bCs/>
          <w:color w:val="050505"/>
          <w:sz w:val="22"/>
          <w:szCs w:val="22"/>
        </w:rPr>
      </w:pPr>
      <w:r>
        <w:rPr>
          <w:rFonts w:ascii="Arial" w:hAnsi="Arial" w:cs="Arial"/>
          <w:b/>
          <w:bCs/>
          <w:color w:val="050505"/>
          <w:sz w:val="22"/>
          <w:szCs w:val="22"/>
        </w:rPr>
        <w:t>e</w:t>
      </w:r>
      <w:r w:rsidR="00591850" w:rsidRPr="00BF502F">
        <w:rPr>
          <w:rFonts w:ascii="Arial" w:hAnsi="Arial" w:cs="Arial"/>
          <w:b/>
          <w:bCs/>
          <w:color w:val="050505"/>
          <w:sz w:val="22"/>
          <w:szCs w:val="22"/>
        </w:rPr>
        <w:t xml:space="preserve"> </w:t>
      </w:r>
      <w:r w:rsidR="00117ECB" w:rsidRPr="00BF502F">
        <w:rPr>
          <w:rFonts w:ascii="Arial" w:hAnsi="Arial" w:cs="Arial"/>
          <w:b/>
          <w:bCs/>
          <w:color w:val="050505"/>
          <w:sz w:val="22"/>
          <w:szCs w:val="22"/>
        </w:rPr>
        <w:t xml:space="preserve">Trees and verges in between </w:t>
      </w:r>
      <w:proofErr w:type="spellStart"/>
      <w:r w:rsidR="00117ECB" w:rsidRPr="00BF502F">
        <w:rPr>
          <w:rFonts w:ascii="Arial" w:hAnsi="Arial" w:cs="Arial"/>
          <w:b/>
          <w:bCs/>
          <w:color w:val="050505"/>
          <w:sz w:val="22"/>
          <w:szCs w:val="22"/>
        </w:rPr>
        <w:t>Drac</w:t>
      </w:r>
      <w:r w:rsidR="00C415CD" w:rsidRPr="00BF502F">
        <w:rPr>
          <w:rFonts w:ascii="Arial" w:hAnsi="Arial" w:cs="Arial"/>
          <w:b/>
          <w:bCs/>
          <w:color w:val="050505"/>
          <w:sz w:val="22"/>
          <w:szCs w:val="22"/>
        </w:rPr>
        <w:t>a</w:t>
      </w:r>
      <w:r w:rsidR="00117ECB" w:rsidRPr="00BF502F">
        <w:rPr>
          <w:rFonts w:ascii="Arial" w:hAnsi="Arial" w:cs="Arial"/>
          <w:b/>
          <w:bCs/>
          <w:color w:val="050505"/>
          <w:sz w:val="22"/>
          <w:szCs w:val="22"/>
        </w:rPr>
        <w:t>n</w:t>
      </w:r>
      <w:proofErr w:type="spellEnd"/>
      <w:r w:rsidR="00117ECB" w:rsidRPr="00BF502F">
        <w:rPr>
          <w:rFonts w:ascii="Arial" w:hAnsi="Arial" w:cs="Arial"/>
          <w:b/>
          <w:bCs/>
          <w:color w:val="050505"/>
          <w:sz w:val="22"/>
          <w:szCs w:val="22"/>
        </w:rPr>
        <w:t xml:space="preserve"> and </w:t>
      </w:r>
      <w:proofErr w:type="spellStart"/>
      <w:r w:rsidR="00117ECB" w:rsidRPr="00BF502F">
        <w:rPr>
          <w:rFonts w:ascii="Arial" w:hAnsi="Arial" w:cs="Arial"/>
          <w:b/>
          <w:bCs/>
          <w:color w:val="050505"/>
          <w:sz w:val="22"/>
          <w:szCs w:val="22"/>
        </w:rPr>
        <w:t>Drakelow</w:t>
      </w:r>
      <w:proofErr w:type="spellEnd"/>
      <w:r w:rsidR="00117ECB" w:rsidRPr="00BF502F">
        <w:rPr>
          <w:rFonts w:ascii="Arial" w:hAnsi="Arial" w:cs="Arial"/>
          <w:b/>
          <w:bCs/>
          <w:color w:val="050505"/>
          <w:sz w:val="22"/>
          <w:szCs w:val="22"/>
        </w:rPr>
        <w:t xml:space="preserve"> Park and </w:t>
      </w:r>
      <w:proofErr w:type="spellStart"/>
      <w:r w:rsidR="00117ECB" w:rsidRPr="00BF502F">
        <w:rPr>
          <w:rFonts w:ascii="Arial" w:hAnsi="Arial" w:cs="Arial"/>
          <w:b/>
          <w:bCs/>
          <w:color w:val="050505"/>
          <w:sz w:val="22"/>
          <w:szCs w:val="22"/>
        </w:rPr>
        <w:t>Coneygreave</w:t>
      </w:r>
      <w:proofErr w:type="spellEnd"/>
      <w:r w:rsidR="00117ECB" w:rsidRPr="00BF502F">
        <w:rPr>
          <w:rFonts w:ascii="Arial" w:hAnsi="Arial" w:cs="Arial"/>
          <w:b/>
          <w:bCs/>
          <w:color w:val="050505"/>
          <w:sz w:val="22"/>
          <w:szCs w:val="22"/>
        </w:rPr>
        <w:t xml:space="preserve"> Drive</w:t>
      </w:r>
    </w:p>
    <w:p w14:paraId="5DA2CA88" w14:textId="309740AD" w:rsidR="00AC12F6" w:rsidRPr="00986DDC" w:rsidRDefault="00AC12F6" w:rsidP="00B974F3">
      <w:pPr>
        <w:rPr>
          <w:rFonts w:ascii="Arial" w:hAnsi="Arial" w:cs="Arial"/>
          <w:b/>
          <w:bCs/>
          <w:color w:val="050505"/>
          <w:sz w:val="22"/>
          <w:szCs w:val="22"/>
        </w:rPr>
      </w:pPr>
      <w:r w:rsidRPr="00986DDC">
        <w:rPr>
          <w:rFonts w:ascii="Arial" w:hAnsi="Arial" w:cs="Arial"/>
          <w:b/>
          <w:bCs/>
          <w:color w:val="050505"/>
          <w:sz w:val="22"/>
          <w:szCs w:val="22"/>
        </w:rPr>
        <w:tab/>
      </w:r>
      <w:r w:rsidR="005F289D">
        <w:rPr>
          <w:rFonts w:ascii="Arial" w:hAnsi="Arial" w:cs="Arial"/>
          <w:b/>
          <w:bCs/>
          <w:color w:val="050505"/>
          <w:sz w:val="22"/>
          <w:szCs w:val="22"/>
        </w:rPr>
        <w:t>f</w:t>
      </w:r>
      <w:r w:rsidRPr="00986DDC">
        <w:rPr>
          <w:rFonts w:ascii="Arial" w:hAnsi="Arial" w:cs="Arial"/>
          <w:b/>
          <w:bCs/>
          <w:color w:val="050505"/>
          <w:sz w:val="22"/>
          <w:szCs w:val="22"/>
        </w:rPr>
        <w:t xml:space="preserve"> Roundabouts at </w:t>
      </w:r>
      <w:proofErr w:type="spellStart"/>
      <w:r w:rsidR="002765CB" w:rsidRPr="00986DDC">
        <w:rPr>
          <w:rFonts w:ascii="Arial" w:hAnsi="Arial" w:cs="Arial"/>
          <w:b/>
          <w:bCs/>
          <w:color w:val="050505"/>
          <w:sz w:val="22"/>
          <w:szCs w:val="22"/>
        </w:rPr>
        <w:t>Dracan</w:t>
      </w:r>
      <w:proofErr w:type="spellEnd"/>
      <w:r w:rsidRPr="00986DDC">
        <w:rPr>
          <w:rFonts w:ascii="Arial" w:hAnsi="Arial" w:cs="Arial"/>
          <w:b/>
          <w:bCs/>
          <w:color w:val="050505"/>
          <w:sz w:val="22"/>
          <w:szCs w:val="22"/>
        </w:rPr>
        <w:t xml:space="preserve"> width</w:t>
      </w:r>
      <w:r w:rsidR="003B4952" w:rsidRPr="00986DDC">
        <w:rPr>
          <w:rFonts w:ascii="Arial" w:hAnsi="Arial" w:cs="Arial"/>
          <w:b/>
          <w:bCs/>
          <w:color w:val="050505"/>
          <w:sz w:val="22"/>
          <w:szCs w:val="22"/>
        </w:rPr>
        <w:t xml:space="preserve"> query</w:t>
      </w:r>
    </w:p>
    <w:p w14:paraId="28F6FB4B" w14:textId="4D7A9AA4" w:rsidR="004712DD" w:rsidRPr="004712DD" w:rsidRDefault="001B4ED0" w:rsidP="00D84450">
      <w:pPr>
        <w:ind w:left="720"/>
        <w:rPr>
          <w:rFonts w:ascii="Arial" w:hAnsi="Arial" w:cs="Arial"/>
          <w:color w:val="050505"/>
          <w:sz w:val="22"/>
          <w:szCs w:val="22"/>
        </w:rPr>
      </w:pPr>
      <w:r>
        <w:rPr>
          <w:rFonts w:ascii="Arial" w:hAnsi="Arial" w:cs="Arial"/>
          <w:color w:val="050505"/>
          <w:sz w:val="22"/>
          <w:szCs w:val="22"/>
        </w:rPr>
        <w:t xml:space="preserve">Following October meeting, Clerk sent email to Cllr </w:t>
      </w:r>
      <w:proofErr w:type="spellStart"/>
      <w:r>
        <w:rPr>
          <w:rFonts w:ascii="Arial" w:hAnsi="Arial" w:cs="Arial"/>
          <w:color w:val="050505"/>
          <w:sz w:val="22"/>
          <w:szCs w:val="22"/>
        </w:rPr>
        <w:t>Wheelton</w:t>
      </w:r>
      <w:proofErr w:type="spellEnd"/>
      <w:r w:rsidR="00C87A94">
        <w:rPr>
          <w:rFonts w:ascii="Arial" w:hAnsi="Arial" w:cs="Arial"/>
          <w:color w:val="050505"/>
          <w:sz w:val="22"/>
          <w:szCs w:val="22"/>
        </w:rPr>
        <w:t xml:space="preserve"> on 13</w:t>
      </w:r>
      <w:r w:rsidR="00C87A94" w:rsidRPr="00C87A94">
        <w:rPr>
          <w:rFonts w:ascii="Arial" w:hAnsi="Arial" w:cs="Arial"/>
          <w:color w:val="050505"/>
          <w:sz w:val="22"/>
          <w:szCs w:val="22"/>
          <w:vertAlign w:val="superscript"/>
        </w:rPr>
        <w:t>th</w:t>
      </w:r>
      <w:r w:rsidR="00C87A94">
        <w:rPr>
          <w:rFonts w:ascii="Arial" w:hAnsi="Arial" w:cs="Arial"/>
          <w:color w:val="050505"/>
          <w:sz w:val="22"/>
          <w:szCs w:val="22"/>
        </w:rPr>
        <w:t xml:space="preserve"> October</w:t>
      </w:r>
      <w:r>
        <w:rPr>
          <w:rFonts w:ascii="Arial" w:hAnsi="Arial" w:cs="Arial"/>
          <w:color w:val="050505"/>
          <w:sz w:val="22"/>
          <w:szCs w:val="22"/>
        </w:rPr>
        <w:t xml:space="preserve">, who has responded to council. Chairman </w:t>
      </w:r>
      <w:r w:rsidR="001924E2">
        <w:rPr>
          <w:rFonts w:ascii="Arial" w:hAnsi="Arial" w:cs="Arial"/>
          <w:color w:val="050505"/>
          <w:sz w:val="22"/>
          <w:szCs w:val="22"/>
        </w:rPr>
        <w:t xml:space="preserve">suggested item is removed from agendas going forward after </w:t>
      </w:r>
      <w:r w:rsidR="00413FEA">
        <w:rPr>
          <w:rFonts w:ascii="Arial" w:hAnsi="Arial" w:cs="Arial"/>
          <w:color w:val="050505"/>
          <w:sz w:val="22"/>
          <w:szCs w:val="22"/>
        </w:rPr>
        <w:t xml:space="preserve">November meeting. </w:t>
      </w:r>
    </w:p>
    <w:p w14:paraId="64F26CC3" w14:textId="44E99CC4" w:rsidR="001E4CD2" w:rsidRDefault="003C7DAE" w:rsidP="00B974F3">
      <w:pPr>
        <w:rPr>
          <w:rFonts w:ascii="Arial" w:hAnsi="Arial" w:cs="Arial"/>
          <w:b/>
          <w:bCs/>
          <w:color w:val="050505"/>
          <w:sz w:val="22"/>
          <w:szCs w:val="22"/>
        </w:rPr>
      </w:pPr>
      <w:r>
        <w:rPr>
          <w:rFonts w:ascii="Arial" w:hAnsi="Arial" w:cs="Arial"/>
          <w:b/>
          <w:bCs/>
          <w:color w:val="050505"/>
          <w:sz w:val="22"/>
          <w:szCs w:val="22"/>
        </w:rPr>
        <w:tab/>
      </w:r>
      <w:r w:rsidR="00D84450">
        <w:rPr>
          <w:rFonts w:ascii="Arial" w:hAnsi="Arial" w:cs="Arial"/>
          <w:b/>
          <w:bCs/>
          <w:color w:val="050505"/>
          <w:sz w:val="22"/>
          <w:szCs w:val="22"/>
        </w:rPr>
        <w:t>g</w:t>
      </w:r>
      <w:r>
        <w:rPr>
          <w:rFonts w:ascii="Arial" w:hAnsi="Arial" w:cs="Arial"/>
          <w:b/>
          <w:bCs/>
          <w:color w:val="050505"/>
          <w:sz w:val="22"/>
          <w:szCs w:val="22"/>
        </w:rPr>
        <w:t xml:space="preserve"> Adoption of new co-option policy</w:t>
      </w:r>
    </w:p>
    <w:p w14:paraId="5F87F46F" w14:textId="0C8822B8" w:rsidR="003C7DAE" w:rsidRPr="003C7DAE" w:rsidRDefault="003C7DAE" w:rsidP="00B974F3">
      <w:pPr>
        <w:rPr>
          <w:rFonts w:ascii="Arial" w:hAnsi="Arial" w:cs="Arial"/>
          <w:color w:val="050505"/>
          <w:sz w:val="22"/>
          <w:szCs w:val="22"/>
        </w:rPr>
      </w:pPr>
      <w:r>
        <w:rPr>
          <w:rFonts w:ascii="Arial" w:hAnsi="Arial" w:cs="Arial"/>
          <w:b/>
          <w:bCs/>
          <w:color w:val="050505"/>
          <w:sz w:val="22"/>
          <w:szCs w:val="22"/>
        </w:rPr>
        <w:tab/>
      </w:r>
      <w:r>
        <w:rPr>
          <w:rFonts w:ascii="Arial" w:hAnsi="Arial" w:cs="Arial"/>
          <w:color w:val="050505"/>
          <w:sz w:val="22"/>
          <w:szCs w:val="22"/>
        </w:rPr>
        <w:t xml:space="preserve">Sent out with Agenda pack to councillors. </w:t>
      </w:r>
    </w:p>
    <w:p w14:paraId="6A4EA5D2" w14:textId="376C91E8" w:rsidR="0097208C" w:rsidRPr="00B12E3B" w:rsidRDefault="00697081" w:rsidP="00B12E3B">
      <w:pPr>
        <w:rPr>
          <w:rFonts w:ascii="Arial" w:hAnsi="Arial" w:cs="Arial"/>
          <w:b/>
          <w:bCs/>
          <w:color w:val="050505"/>
          <w:sz w:val="22"/>
          <w:szCs w:val="22"/>
        </w:rPr>
      </w:pPr>
      <w:r w:rsidRPr="00047F23">
        <w:rPr>
          <w:rFonts w:ascii="Arial" w:hAnsi="Arial" w:cs="Arial"/>
          <w:color w:val="050505"/>
          <w:sz w:val="22"/>
          <w:szCs w:val="22"/>
        </w:rPr>
        <w:tab/>
      </w:r>
      <w:r w:rsidR="00D84450">
        <w:rPr>
          <w:rFonts w:ascii="Arial" w:hAnsi="Arial" w:cs="Arial"/>
          <w:b/>
          <w:bCs/>
          <w:color w:val="050505"/>
          <w:sz w:val="22"/>
          <w:szCs w:val="22"/>
        </w:rPr>
        <w:t>h</w:t>
      </w:r>
      <w:r w:rsidRPr="00047F23">
        <w:rPr>
          <w:rFonts w:ascii="Arial" w:hAnsi="Arial" w:cs="Arial"/>
          <w:b/>
          <w:bCs/>
          <w:color w:val="050505"/>
          <w:sz w:val="22"/>
          <w:szCs w:val="22"/>
        </w:rPr>
        <w:t xml:space="preserve"> </w:t>
      </w:r>
      <w:r w:rsidR="002705F6" w:rsidRPr="00047F23">
        <w:rPr>
          <w:rFonts w:ascii="Arial" w:hAnsi="Arial" w:cs="Arial"/>
          <w:b/>
          <w:bCs/>
          <w:color w:val="050505"/>
          <w:sz w:val="22"/>
          <w:szCs w:val="22"/>
        </w:rPr>
        <w:t>Parish Council New Vice Chairman</w:t>
      </w:r>
      <w:r w:rsidR="00950F41">
        <w:rPr>
          <w:rFonts w:ascii="Arial" w:hAnsi="Arial" w:cs="Arial"/>
          <w:color w:val="050505"/>
          <w:sz w:val="22"/>
          <w:szCs w:val="22"/>
        </w:rPr>
        <w:t xml:space="preserve"> </w:t>
      </w:r>
      <w:r w:rsidR="002539BF">
        <w:rPr>
          <w:rFonts w:ascii="Arial" w:hAnsi="Arial" w:cs="Arial"/>
          <w:color w:val="050505"/>
          <w:sz w:val="22"/>
          <w:szCs w:val="22"/>
        </w:rPr>
        <w:t xml:space="preserve"> </w:t>
      </w:r>
    </w:p>
    <w:p w14:paraId="7C3A6FB7" w14:textId="67957080" w:rsidR="008C2CB5" w:rsidRDefault="00D84450" w:rsidP="002539BF">
      <w:pPr>
        <w:ind w:left="720"/>
        <w:rPr>
          <w:rFonts w:ascii="Arial" w:hAnsi="Arial" w:cs="Arial"/>
          <w:b/>
          <w:bCs/>
          <w:color w:val="050505"/>
          <w:sz w:val="22"/>
          <w:szCs w:val="22"/>
        </w:rPr>
      </w:pPr>
      <w:proofErr w:type="spellStart"/>
      <w:r>
        <w:rPr>
          <w:rFonts w:ascii="Arial" w:hAnsi="Arial" w:cs="Arial"/>
          <w:b/>
          <w:bCs/>
          <w:color w:val="050505"/>
          <w:sz w:val="22"/>
          <w:szCs w:val="22"/>
        </w:rPr>
        <w:t>i</w:t>
      </w:r>
      <w:proofErr w:type="spellEnd"/>
      <w:r w:rsidR="008235C5" w:rsidRPr="008235C5">
        <w:rPr>
          <w:rFonts w:ascii="Arial" w:hAnsi="Arial" w:cs="Arial"/>
          <w:b/>
          <w:bCs/>
          <w:color w:val="050505"/>
          <w:sz w:val="22"/>
          <w:szCs w:val="22"/>
        </w:rPr>
        <w:t xml:space="preserve"> Lack of gutter and pavement weeding drain clearance, litter picking and hedge cutting along with </w:t>
      </w:r>
      <w:r w:rsidR="00CF0188" w:rsidRPr="008235C5">
        <w:rPr>
          <w:rFonts w:ascii="Arial" w:hAnsi="Arial" w:cs="Arial"/>
          <w:b/>
          <w:bCs/>
          <w:color w:val="050505"/>
          <w:sz w:val="22"/>
          <w:szCs w:val="22"/>
        </w:rPr>
        <w:t>streetlights</w:t>
      </w:r>
      <w:r w:rsidR="00CF0188">
        <w:rPr>
          <w:rFonts w:ascii="Arial" w:hAnsi="Arial" w:cs="Arial"/>
          <w:b/>
          <w:bCs/>
          <w:color w:val="050505"/>
          <w:sz w:val="22"/>
          <w:szCs w:val="22"/>
        </w:rPr>
        <w:t>, raised by CM</w:t>
      </w:r>
      <w:r w:rsidR="002D1BDD">
        <w:rPr>
          <w:rFonts w:ascii="Arial" w:hAnsi="Arial" w:cs="Arial"/>
          <w:b/>
          <w:bCs/>
          <w:color w:val="050505"/>
          <w:sz w:val="22"/>
          <w:szCs w:val="22"/>
        </w:rPr>
        <w:t xml:space="preserve"> email 23/9</w:t>
      </w:r>
    </w:p>
    <w:p w14:paraId="24809774" w14:textId="71AF13B8" w:rsidR="00EC0436" w:rsidRDefault="00D84450" w:rsidP="002539BF">
      <w:pPr>
        <w:ind w:left="720"/>
        <w:rPr>
          <w:rFonts w:ascii="Arial" w:hAnsi="Arial" w:cs="Arial"/>
          <w:b/>
          <w:bCs/>
          <w:color w:val="050505"/>
          <w:sz w:val="22"/>
          <w:szCs w:val="22"/>
        </w:rPr>
      </w:pPr>
      <w:r>
        <w:rPr>
          <w:rFonts w:ascii="Arial" w:hAnsi="Arial" w:cs="Arial"/>
          <w:b/>
          <w:bCs/>
          <w:color w:val="050505"/>
          <w:sz w:val="22"/>
          <w:szCs w:val="22"/>
        </w:rPr>
        <w:t>j</w:t>
      </w:r>
      <w:r w:rsidR="00EC0436">
        <w:rPr>
          <w:rFonts w:ascii="Arial" w:hAnsi="Arial" w:cs="Arial"/>
          <w:b/>
          <w:bCs/>
          <w:color w:val="050505"/>
          <w:sz w:val="22"/>
          <w:szCs w:val="22"/>
        </w:rPr>
        <w:t xml:space="preserve"> Ongoing dust issues with John Mills.</w:t>
      </w:r>
    </w:p>
    <w:p w14:paraId="56303827" w14:textId="21E1A9E9" w:rsidR="00FE4718" w:rsidRPr="008235C5" w:rsidRDefault="00FE4718" w:rsidP="002539BF">
      <w:pPr>
        <w:ind w:left="720"/>
        <w:rPr>
          <w:rFonts w:ascii="Arial" w:hAnsi="Arial" w:cs="Arial"/>
          <w:b/>
          <w:bCs/>
          <w:color w:val="050505"/>
          <w:sz w:val="22"/>
          <w:szCs w:val="22"/>
        </w:rPr>
      </w:pPr>
      <w:r>
        <w:rPr>
          <w:rFonts w:ascii="Arial" w:hAnsi="Arial" w:cs="Arial"/>
          <w:b/>
          <w:bCs/>
          <w:color w:val="050505"/>
          <w:sz w:val="22"/>
          <w:szCs w:val="22"/>
        </w:rPr>
        <w:t xml:space="preserve">k Discuss </w:t>
      </w:r>
      <w:r w:rsidR="00D95FFA">
        <w:rPr>
          <w:rFonts w:ascii="Arial" w:hAnsi="Arial" w:cs="Arial"/>
          <w:b/>
          <w:bCs/>
          <w:color w:val="050505"/>
          <w:sz w:val="22"/>
          <w:szCs w:val="22"/>
        </w:rPr>
        <w:t>budget for requesting March precept</w:t>
      </w:r>
    </w:p>
    <w:p w14:paraId="387DB29C" w14:textId="5C56794C" w:rsidR="006112D7" w:rsidRDefault="00AC12F6" w:rsidP="00B974F3">
      <w:pPr>
        <w:rPr>
          <w:rFonts w:ascii="Arial" w:hAnsi="Arial" w:cs="Arial"/>
          <w:b/>
          <w:bCs/>
          <w:color w:val="050505"/>
          <w:sz w:val="22"/>
          <w:szCs w:val="22"/>
        </w:rPr>
      </w:pPr>
      <w:r w:rsidRPr="003C4A6E">
        <w:rPr>
          <w:rFonts w:ascii="Arial" w:hAnsi="Arial" w:cs="Arial"/>
          <w:b/>
          <w:bCs/>
          <w:color w:val="050505"/>
          <w:sz w:val="22"/>
          <w:szCs w:val="22"/>
        </w:rPr>
        <w:tab/>
      </w:r>
      <w:r w:rsidR="00D95FFA">
        <w:rPr>
          <w:rFonts w:ascii="Arial" w:hAnsi="Arial" w:cs="Arial"/>
          <w:b/>
          <w:bCs/>
          <w:color w:val="050505"/>
          <w:sz w:val="22"/>
          <w:szCs w:val="22"/>
        </w:rPr>
        <w:t>l</w:t>
      </w:r>
      <w:r w:rsidRPr="007738F1">
        <w:rPr>
          <w:rFonts w:ascii="Arial" w:hAnsi="Arial" w:cs="Arial"/>
          <w:b/>
          <w:bCs/>
          <w:color w:val="050505"/>
          <w:sz w:val="22"/>
          <w:szCs w:val="22"/>
        </w:rPr>
        <w:t xml:space="preserve"> </w:t>
      </w:r>
      <w:r w:rsidR="00BC53E2" w:rsidRPr="007738F1">
        <w:rPr>
          <w:rFonts w:ascii="Arial" w:hAnsi="Arial" w:cs="Arial"/>
          <w:b/>
          <w:bCs/>
          <w:color w:val="050505"/>
          <w:sz w:val="22"/>
          <w:szCs w:val="22"/>
        </w:rPr>
        <w:t>I</w:t>
      </w:r>
      <w:r w:rsidR="00B974F3" w:rsidRPr="007738F1">
        <w:rPr>
          <w:rFonts w:ascii="Arial" w:hAnsi="Arial" w:cs="Arial"/>
          <w:b/>
          <w:bCs/>
          <w:color w:val="050505"/>
          <w:sz w:val="22"/>
          <w:szCs w:val="22"/>
        </w:rPr>
        <w:t>tems for next agenda</w:t>
      </w:r>
      <w:r w:rsidR="0090300A" w:rsidRPr="007738F1">
        <w:rPr>
          <w:rFonts w:ascii="Arial" w:hAnsi="Arial" w:cs="Arial"/>
          <w:b/>
          <w:bCs/>
          <w:color w:val="050505"/>
          <w:sz w:val="22"/>
          <w:szCs w:val="22"/>
        </w:rPr>
        <w:t>:</w:t>
      </w:r>
      <w:r w:rsidR="0090300A">
        <w:rPr>
          <w:rFonts w:ascii="Arial" w:hAnsi="Arial" w:cs="Arial"/>
          <w:b/>
          <w:bCs/>
          <w:color w:val="050505"/>
          <w:sz w:val="22"/>
          <w:szCs w:val="22"/>
        </w:rPr>
        <w:t xml:space="preserve"> </w:t>
      </w:r>
    </w:p>
    <w:p w14:paraId="3823ED16" w14:textId="77777777" w:rsidR="00A16E52" w:rsidRPr="00C6121D" w:rsidRDefault="00A16E52" w:rsidP="00B974F3">
      <w:pPr>
        <w:rPr>
          <w:rFonts w:ascii="Arial" w:hAnsi="Arial" w:cs="Arial"/>
          <w:b/>
          <w:bCs/>
          <w:color w:val="050505"/>
          <w:sz w:val="22"/>
          <w:szCs w:val="22"/>
        </w:rPr>
      </w:pPr>
    </w:p>
    <w:p w14:paraId="65BA9979" w14:textId="77777777" w:rsidR="00D0196D" w:rsidRPr="00674865" w:rsidRDefault="00D0196D" w:rsidP="00D0196D">
      <w:pPr>
        <w:ind w:firstLine="720"/>
        <w:rPr>
          <w:rFonts w:ascii="Arial" w:hAnsi="Arial" w:cs="Arial"/>
          <w:b/>
          <w:bCs/>
          <w:color w:val="050505"/>
          <w:sz w:val="22"/>
          <w:szCs w:val="22"/>
        </w:rPr>
      </w:pPr>
    </w:p>
    <w:p w14:paraId="50E9540C" w14:textId="02AC3CF4" w:rsidR="009D31AA" w:rsidRPr="002529B3" w:rsidRDefault="009D31AA" w:rsidP="009D31AA">
      <w:pPr>
        <w:rPr>
          <w:rFonts w:ascii="Arial" w:hAnsi="Arial" w:cs="Arial"/>
          <w:b/>
          <w:sz w:val="22"/>
          <w:szCs w:val="22"/>
        </w:rPr>
      </w:pPr>
      <w:r w:rsidRPr="002529B3">
        <w:rPr>
          <w:rFonts w:ascii="Arial" w:hAnsi="Arial" w:cs="Arial"/>
          <w:b/>
          <w:sz w:val="22"/>
          <w:szCs w:val="22"/>
        </w:rPr>
        <w:t>1</w:t>
      </w:r>
      <w:r w:rsidR="00276C49">
        <w:rPr>
          <w:rFonts w:ascii="Arial" w:hAnsi="Arial" w:cs="Arial"/>
          <w:b/>
          <w:sz w:val="22"/>
          <w:szCs w:val="22"/>
        </w:rPr>
        <w:t>5</w:t>
      </w:r>
      <w:r w:rsidRPr="002529B3">
        <w:rPr>
          <w:rFonts w:ascii="Arial" w:hAnsi="Arial" w:cs="Arial"/>
          <w:b/>
          <w:sz w:val="22"/>
          <w:szCs w:val="22"/>
        </w:rPr>
        <w:t xml:space="preserve">         I</w:t>
      </w:r>
      <w:r w:rsidRPr="002529B3">
        <w:rPr>
          <w:rFonts w:ascii="Arial" w:hAnsi="Arial" w:cs="Arial"/>
          <w:b/>
          <w:sz w:val="22"/>
          <w:szCs w:val="22"/>
          <w:u w:val="single"/>
        </w:rPr>
        <w:t>tems for information only</w:t>
      </w:r>
      <w:r w:rsidRPr="002529B3">
        <w:rPr>
          <w:rFonts w:ascii="Arial" w:hAnsi="Arial" w:cs="Arial"/>
          <w:b/>
          <w:sz w:val="22"/>
          <w:szCs w:val="22"/>
        </w:rPr>
        <w:tab/>
      </w:r>
    </w:p>
    <w:p w14:paraId="16CDA0A1" w14:textId="3E1094BF" w:rsidR="003D5C8C" w:rsidRPr="00A010A0" w:rsidRDefault="009D31AA" w:rsidP="009D31AA">
      <w:pPr>
        <w:rPr>
          <w:rFonts w:ascii="Arial" w:hAnsi="Arial" w:cs="Arial"/>
          <w:b/>
          <w:bCs/>
          <w:sz w:val="22"/>
          <w:szCs w:val="22"/>
        </w:rPr>
      </w:pPr>
      <w:r w:rsidRPr="002529B3">
        <w:rPr>
          <w:rFonts w:ascii="Arial" w:hAnsi="Arial" w:cs="Arial"/>
          <w:sz w:val="22"/>
          <w:szCs w:val="22"/>
        </w:rPr>
        <w:t xml:space="preserve">             </w:t>
      </w:r>
      <w:r w:rsidRPr="00A010A0">
        <w:rPr>
          <w:rFonts w:ascii="Arial" w:hAnsi="Arial" w:cs="Arial"/>
          <w:sz w:val="22"/>
          <w:szCs w:val="22"/>
        </w:rPr>
        <w:t>The next meeting of the Parish Council will be held on</w:t>
      </w:r>
      <w:r w:rsidR="002C3A98" w:rsidRPr="00A010A0">
        <w:rPr>
          <w:rFonts w:ascii="Arial" w:hAnsi="Arial" w:cs="Arial"/>
          <w:b/>
          <w:bCs/>
          <w:sz w:val="22"/>
          <w:szCs w:val="22"/>
        </w:rPr>
        <w:t xml:space="preserve"> Wednesday </w:t>
      </w:r>
      <w:r w:rsidR="008B3F70">
        <w:rPr>
          <w:rFonts w:ascii="Arial" w:hAnsi="Arial" w:cs="Arial"/>
          <w:b/>
          <w:bCs/>
          <w:sz w:val="22"/>
          <w:szCs w:val="22"/>
        </w:rPr>
        <w:t>1</w:t>
      </w:r>
      <w:r w:rsidR="009E2CC1">
        <w:rPr>
          <w:rFonts w:ascii="Arial" w:hAnsi="Arial" w:cs="Arial"/>
          <w:b/>
          <w:bCs/>
          <w:sz w:val="22"/>
          <w:szCs w:val="22"/>
        </w:rPr>
        <w:t>0</w:t>
      </w:r>
      <w:r w:rsidR="003D5C8C" w:rsidRPr="00A010A0">
        <w:rPr>
          <w:rFonts w:ascii="Arial" w:hAnsi="Arial" w:cs="Arial"/>
          <w:b/>
          <w:bCs/>
          <w:sz w:val="22"/>
          <w:szCs w:val="22"/>
          <w:vertAlign w:val="superscript"/>
        </w:rPr>
        <w:t>th</w:t>
      </w:r>
      <w:r w:rsidR="003D5C8C" w:rsidRPr="00A010A0">
        <w:rPr>
          <w:rFonts w:ascii="Arial" w:hAnsi="Arial" w:cs="Arial"/>
          <w:b/>
          <w:bCs/>
          <w:sz w:val="22"/>
          <w:szCs w:val="22"/>
        </w:rPr>
        <w:t xml:space="preserve"> </w:t>
      </w:r>
      <w:r w:rsidR="009E2CC1">
        <w:rPr>
          <w:rFonts w:ascii="Arial" w:hAnsi="Arial" w:cs="Arial"/>
          <w:b/>
          <w:bCs/>
          <w:sz w:val="22"/>
          <w:szCs w:val="22"/>
        </w:rPr>
        <w:t>December</w:t>
      </w:r>
      <w:r w:rsidR="00304691" w:rsidRPr="00A010A0">
        <w:rPr>
          <w:rFonts w:ascii="Arial" w:hAnsi="Arial" w:cs="Arial"/>
          <w:b/>
          <w:bCs/>
          <w:sz w:val="22"/>
          <w:szCs w:val="22"/>
        </w:rPr>
        <w:t>,</w:t>
      </w:r>
    </w:p>
    <w:p w14:paraId="65A65925" w14:textId="50FE41CA" w:rsidR="00B974F3" w:rsidRPr="003D5C8C" w:rsidRDefault="003D5C8C" w:rsidP="002C3A98">
      <w:pPr>
        <w:rPr>
          <w:rFonts w:ascii="Arial" w:hAnsi="Arial" w:cs="Arial"/>
          <w:sz w:val="22"/>
          <w:szCs w:val="22"/>
        </w:rPr>
      </w:pPr>
      <w:r w:rsidRPr="00A010A0">
        <w:rPr>
          <w:rFonts w:ascii="Arial" w:hAnsi="Arial" w:cs="Arial"/>
          <w:b/>
          <w:bCs/>
          <w:sz w:val="22"/>
          <w:szCs w:val="22"/>
        </w:rPr>
        <w:t xml:space="preserve">        </w:t>
      </w:r>
      <w:r w:rsidR="00304691" w:rsidRPr="00A010A0">
        <w:rPr>
          <w:rFonts w:ascii="Arial" w:hAnsi="Arial" w:cs="Arial"/>
          <w:b/>
          <w:bCs/>
          <w:sz w:val="22"/>
          <w:szCs w:val="22"/>
        </w:rPr>
        <w:t xml:space="preserve"> </w:t>
      </w:r>
      <w:r w:rsidRPr="00A010A0">
        <w:rPr>
          <w:rFonts w:ascii="Arial" w:hAnsi="Arial" w:cs="Arial"/>
          <w:b/>
          <w:bCs/>
          <w:sz w:val="22"/>
          <w:szCs w:val="22"/>
        </w:rPr>
        <w:t xml:space="preserve">    </w:t>
      </w:r>
      <w:r w:rsidR="00304691" w:rsidRPr="00A010A0">
        <w:rPr>
          <w:rFonts w:ascii="Arial" w:hAnsi="Arial" w:cs="Arial"/>
          <w:b/>
          <w:bCs/>
          <w:sz w:val="22"/>
          <w:szCs w:val="22"/>
        </w:rPr>
        <w:t>2025</w:t>
      </w:r>
      <w:r w:rsidRPr="00A010A0">
        <w:rPr>
          <w:rFonts w:ascii="Arial" w:hAnsi="Arial" w:cs="Arial"/>
          <w:b/>
          <w:bCs/>
          <w:sz w:val="22"/>
          <w:szCs w:val="22"/>
        </w:rPr>
        <w:t>,</w:t>
      </w:r>
      <w:r w:rsidR="007772F8" w:rsidRPr="00A010A0">
        <w:rPr>
          <w:rFonts w:ascii="Arial" w:hAnsi="Arial" w:cs="Arial"/>
          <w:b/>
          <w:bCs/>
          <w:sz w:val="22"/>
          <w:szCs w:val="22"/>
        </w:rPr>
        <w:t xml:space="preserve"> </w:t>
      </w:r>
      <w:r w:rsidR="009D31AA" w:rsidRPr="00A010A0">
        <w:rPr>
          <w:rFonts w:ascii="Arial" w:hAnsi="Arial" w:cs="Arial"/>
          <w:b/>
          <w:bCs/>
          <w:sz w:val="22"/>
          <w:szCs w:val="22"/>
        </w:rPr>
        <w:t>7pm</w:t>
      </w:r>
      <w:r w:rsidR="009D31AA" w:rsidRPr="00A010A0">
        <w:rPr>
          <w:rFonts w:ascii="Arial" w:hAnsi="Arial" w:cs="Arial"/>
          <w:sz w:val="22"/>
          <w:szCs w:val="22"/>
        </w:rPr>
        <w:t xml:space="preserve">, at </w:t>
      </w:r>
      <w:r w:rsidRPr="00A010A0">
        <w:rPr>
          <w:rFonts w:ascii="Arial" w:hAnsi="Arial" w:cs="Arial"/>
          <w:sz w:val="22"/>
          <w:szCs w:val="22"/>
        </w:rPr>
        <w:t xml:space="preserve">the </w:t>
      </w:r>
      <w:r w:rsidR="00A91657" w:rsidRPr="00A010A0">
        <w:rPr>
          <w:rFonts w:ascii="Arial" w:hAnsi="Arial" w:cs="Arial"/>
          <w:sz w:val="22"/>
          <w:szCs w:val="22"/>
        </w:rPr>
        <w:t>Immanuel Church</w:t>
      </w:r>
      <w:r>
        <w:rPr>
          <w:rFonts w:ascii="Arial" w:hAnsi="Arial" w:cs="Arial"/>
          <w:sz w:val="22"/>
          <w:szCs w:val="22"/>
        </w:rPr>
        <w:t xml:space="preserve"> </w:t>
      </w:r>
    </w:p>
    <w:p w14:paraId="16F34EEE" w14:textId="595EE112" w:rsidR="00432270" w:rsidRDefault="00432270" w:rsidP="00905947">
      <w:pPr>
        <w:ind w:firstLine="720"/>
        <w:rPr>
          <w:rFonts w:ascii="Arial" w:hAnsi="Arial" w:cs="Arial"/>
          <w:b/>
          <w:bCs/>
          <w:sz w:val="22"/>
          <w:szCs w:val="22"/>
        </w:rPr>
      </w:pPr>
    </w:p>
    <w:p w14:paraId="1597F838" w14:textId="77777777" w:rsidR="00CA3535" w:rsidRDefault="00CA3535" w:rsidP="00905947">
      <w:pPr>
        <w:ind w:firstLine="720"/>
        <w:rPr>
          <w:rFonts w:ascii="Arial" w:hAnsi="Arial" w:cs="Arial"/>
          <w:b/>
          <w:bCs/>
          <w:sz w:val="22"/>
          <w:szCs w:val="22"/>
        </w:rPr>
      </w:pPr>
    </w:p>
    <w:p w14:paraId="405ECBD5" w14:textId="77777777" w:rsidR="00CA3535" w:rsidRDefault="00CA3535" w:rsidP="00905947">
      <w:pPr>
        <w:ind w:firstLine="720"/>
        <w:rPr>
          <w:rFonts w:ascii="Arial" w:hAnsi="Arial" w:cs="Arial"/>
          <w:b/>
          <w:bCs/>
          <w:sz w:val="22"/>
          <w:szCs w:val="22"/>
        </w:rPr>
      </w:pPr>
    </w:p>
    <w:p w14:paraId="1CDA4A64" w14:textId="77777777" w:rsidR="00CA3535" w:rsidRDefault="00CA3535" w:rsidP="00905947">
      <w:pPr>
        <w:ind w:firstLine="720"/>
        <w:rPr>
          <w:rFonts w:ascii="Arial" w:hAnsi="Arial" w:cs="Arial"/>
          <w:b/>
          <w:bCs/>
          <w:sz w:val="22"/>
          <w:szCs w:val="22"/>
        </w:rPr>
      </w:pPr>
    </w:p>
    <w:p w14:paraId="15F5609D" w14:textId="77777777" w:rsidR="00CA3535" w:rsidRDefault="00CA3535" w:rsidP="00905947">
      <w:pPr>
        <w:ind w:firstLine="720"/>
        <w:rPr>
          <w:rFonts w:ascii="Arial" w:hAnsi="Arial" w:cs="Arial"/>
          <w:b/>
          <w:bCs/>
          <w:sz w:val="22"/>
          <w:szCs w:val="22"/>
        </w:rPr>
      </w:pPr>
    </w:p>
    <w:p w14:paraId="60B53F7F" w14:textId="77777777" w:rsidR="00CA3535" w:rsidRDefault="00CA3535" w:rsidP="00905947">
      <w:pPr>
        <w:ind w:firstLine="720"/>
        <w:rPr>
          <w:rFonts w:ascii="Arial" w:hAnsi="Arial" w:cs="Arial"/>
          <w:b/>
          <w:bCs/>
          <w:sz w:val="22"/>
          <w:szCs w:val="22"/>
        </w:rPr>
      </w:pPr>
    </w:p>
    <w:p w14:paraId="73909ED4" w14:textId="77777777" w:rsidR="00CA3535" w:rsidRDefault="00CA3535" w:rsidP="00905947">
      <w:pPr>
        <w:ind w:firstLine="720"/>
        <w:rPr>
          <w:rFonts w:ascii="Arial" w:hAnsi="Arial" w:cs="Arial"/>
          <w:b/>
          <w:bCs/>
          <w:sz w:val="22"/>
          <w:szCs w:val="22"/>
        </w:rPr>
      </w:pPr>
    </w:p>
    <w:p w14:paraId="00984E3D" w14:textId="77777777" w:rsidR="00CA3535" w:rsidRDefault="00CA3535" w:rsidP="00905947">
      <w:pPr>
        <w:ind w:firstLine="720"/>
        <w:rPr>
          <w:rFonts w:ascii="Arial" w:hAnsi="Arial" w:cs="Arial"/>
          <w:b/>
          <w:bCs/>
          <w:sz w:val="22"/>
          <w:szCs w:val="22"/>
        </w:rPr>
      </w:pPr>
    </w:p>
    <w:p w14:paraId="4ACABC28" w14:textId="77777777" w:rsidR="00CA3535" w:rsidRDefault="00CA3535" w:rsidP="00905947">
      <w:pPr>
        <w:ind w:firstLine="720"/>
        <w:rPr>
          <w:rFonts w:ascii="Arial" w:hAnsi="Arial" w:cs="Arial"/>
          <w:b/>
          <w:bCs/>
          <w:sz w:val="22"/>
          <w:szCs w:val="22"/>
        </w:rPr>
      </w:pPr>
    </w:p>
    <w:p w14:paraId="660BAD0C" w14:textId="77777777" w:rsidR="00CA3535" w:rsidRDefault="00CA3535" w:rsidP="00905947">
      <w:pPr>
        <w:ind w:firstLine="720"/>
        <w:rPr>
          <w:rFonts w:ascii="Arial" w:hAnsi="Arial" w:cs="Arial"/>
          <w:b/>
          <w:bCs/>
          <w:sz w:val="22"/>
          <w:szCs w:val="22"/>
        </w:rPr>
      </w:pPr>
    </w:p>
    <w:p w14:paraId="6CFFD86C" w14:textId="77777777" w:rsidR="00CA3535" w:rsidRDefault="00CA3535" w:rsidP="00905947">
      <w:pPr>
        <w:ind w:firstLine="720"/>
        <w:rPr>
          <w:rFonts w:ascii="Arial" w:hAnsi="Arial" w:cs="Arial"/>
          <w:b/>
          <w:bCs/>
          <w:sz w:val="22"/>
          <w:szCs w:val="22"/>
        </w:rPr>
      </w:pPr>
    </w:p>
    <w:p w14:paraId="654470E3" w14:textId="77777777" w:rsidR="00CA3535" w:rsidRDefault="00CA3535" w:rsidP="00905947">
      <w:pPr>
        <w:ind w:firstLine="720"/>
        <w:rPr>
          <w:rFonts w:ascii="Arial" w:hAnsi="Arial" w:cs="Arial"/>
          <w:b/>
          <w:bCs/>
          <w:sz w:val="22"/>
          <w:szCs w:val="22"/>
        </w:rPr>
      </w:pPr>
    </w:p>
    <w:p w14:paraId="0B03268D" w14:textId="77777777" w:rsidR="00CA3535" w:rsidRDefault="00CA3535" w:rsidP="00905947">
      <w:pPr>
        <w:ind w:firstLine="720"/>
        <w:rPr>
          <w:rFonts w:ascii="Arial" w:hAnsi="Arial" w:cs="Arial"/>
          <w:b/>
          <w:bCs/>
          <w:sz w:val="22"/>
          <w:szCs w:val="22"/>
        </w:rPr>
      </w:pPr>
    </w:p>
    <w:p w14:paraId="513C3E7F" w14:textId="77777777" w:rsidR="00CA3535" w:rsidRDefault="00CA3535" w:rsidP="00905947">
      <w:pPr>
        <w:ind w:firstLine="720"/>
        <w:rPr>
          <w:rFonts w:ascii="Arial" w:hAnsi="Arial" w:cs="Arial"/>
          <w:b/>
          <w:bCs/>
          <w:sz w:val="22"/>
          <w:szCs w:val="22"/>
        </w:rPr>
      </w:pPr>
    </w:p>
    <w:p w14:paraId="36A14396" w14:textId="77777777" w:rsidR="00CA3535" w:rsidRDefault="00CA3535" w:rsidP="00905947">
      <w:pPr>
        <w:ind w:firstLine="720"/>
        <w:rPr>
          <w:rFonts w:ascii="Arial" w:hAnsi="Arial" w:cs="Arial"/>
          <w:b/>
          <w:bCs/>
          <w:sz w:val="22"/>
          <w:szCs w:val="22"/>
        </w:rPr>
      </w:pPr>
    </w:p>
    <w:p w14:paraId="24311C6D" w14:textId="77777777" w:rsidR="00CA3535" w:rsidRDefault="00CA3535" w:rsidP="00905947">
      <w:pPr>
        <w:ind w:firstLine="720"/>
        <w:rPr>
          <w:rFonts w:ascii="Arial" w:hAnsi="Arial" w:cs="Arial"/>
          <w:b/>
          <w:bCs/>
          <w:sz w:val="22"/>
          <w:szCs w:val="22"/>
        </w:rPr>
      </w:pPr>
    </w:p>
    <w:p w14:paraId="5623F4F1" w14:textId="77777777" w:rsidR="00CA3535" w:rsidRDefault="00CA3535" w:rsidP="00905947">
      <w:pPr>
        <w:ind w:firstLine="720"/>
        <w:rPr>
          <w:rFonts w:ascii="Arial" w:hAnsi="Arial" w:cs="Arial"/>
          <w:b/>
          <w:bCs/>
          <w:sz w:val="22"/>
          <w:szCs w:val="22"/>
        </w:rPr>
      </w:pPr>
    </w:p>
    <w:p w14:paraId="7B04F074" w14:textId="77777777" w:rsidR="00CA3535" w:rsidRDefault="00CA3535" w:rsidP="00905947">
      <w:pPr>
        <w:ind w:firstLine="720"/>
        <w:rPr>
          <w:rFonts w:ascii="Arial" w:hAnsi="Arial" w:cs="Arial"/>
          <w:b/>
          <w:bCs/>
          <w:sz w:val="22"/>
          <w:szCs w:val="22"/>
        </w:rPr>
      </w:pPr>
    </w:p>
    <w:p w14:paraId="4144C85F" w14:textId="77777777" w:rsidR="00CA3535" w:rsidRDefault="00CA3535" w:rsidP="00905947">
      <w:pPr>
        <w:ind w:firstLine="720"/>
        <w:rPr>
          <w:rFonts w:ascii="Arial" w:hAnsi="Arial" w:cs="Arial"/>
          <w:b/>
          <w:bCs/>
          <w:sz w:val="22"/>
          <w:szCs w:val="22"/>
        </w:rPr>
      </w:pPr>
    </w:p>
    <w:p w14:paraId="38656E4A" w14:textId="77777777" w:rsidR="00CA3535" w:rsidRDefault="00CA3535" w:rsidP="00905947">
      <w:pPr>
        <w:ind w:firstLine="720"/>
        <w:rPr>
          <w:rFonts w:ascii="Arial" w:hAnsi="Arial" w:cs="Arial"/>
          <w:b/>
          <w:bCs/>
          <w:sz w:val="22"/>
          <w:szCs w:val="22"/>
        </w:rPr>
      </w:pPr>
    </w:p>
    <w:p w14:paraId="3BFAFCE3" w14:textId="77777777" w:rsidR="00CA3535" w:rsidRDefault="00CA3535" w:rsidP="00905947">
      <w:pPr>
        <w:ind w:firstLine="720"/>
        <w:rPr>
          <w:rFonts w:ascii="Arial" w:hAnsi="Arial" w:cs="Arial"/>
          <w:b/>
          <w:bCs/>
          <w:sz w:val="22"/>
          <w:szCs w:val="22"/>
        </w:rPr>
      </w:pPr>
    </w:p>
    <w:p w14:paraId="5A038EED" w14:textId="77777777" w:rsidR="00CA3535" w:rsidRDefault="00CA3535" w:rsidP="00905947">
      <w:pPr>
        <w:ind w:firstLine="720"/>
        <w:rPr>
          <w:rFonts w:ascii="Arial" w:hAnsi="Arial" w:cs="Arial"/>
          <w:b/>
          <w:bCs/>
          <w:sz w:val="22"/>
          <w:szCs w:val="22"/>
        </w:rPr>
      </w:pPr>
    </w:p>
    <w:p w14:paraId="6AF1502C" w14:textId="77777777" w:rsidR="00CA3535" w:rsidRDefault="00CA3535" w:rsidP="00905947">
      <w:pPr>
        <w:ind w:firstLine="720"/>
        <w:rPr>
          <w:rFonts w:ascii="Arial" w:hAnsi="Arial" w:cs="Arial"/>
          <w:b/>
          <w:bCs/>
          <w:sz w:val="22"/>
          <w:szCs w:val="22"/>
        </w:rPr>
      </w:pPr>
    </w:p>
    <w:p w14:paraId="2764411E" w14:textId="77777777" w:rsidR="00CA3535" w:rsidRDefault="00CA3535" w:rsidP="00905947">
      <w:pPr>
        <w:ind w:firstLine="720"/>
        <w:rPr>
          <w:rFonts w:ascii="Arial" w:hAnsi="Arial" w:cs="Arial"/>
          <w:b/>
          <w:bCs/>
          <w:sz w:val="22"/>
          <w:szCs w:val="22"/>
        </w:rPr>
      </w:pPr>
    </w:p>
    <w:p w14:paraId="7162E60C" w14:textId="77777777" w:rsidR="00CA3535" w:rsidRDefault="00CA3535" w:rsidP="00905947">
      <w:pPr>
        <w:ind w:firstLine="720"/>
        <w:rPr>
          <w:rFonts w:ascii="Arial" w:hAnsi="Arial" w:cs="Arial"/>
          <w:b/>
          <w:bCs/>
          <w:sz w:val="22"/>
          <w:szCs w:val="22"/>
        </w:rPr>
      </w:pPr>
    </w:p>
    <w:p w14:paraId="47336CFE" w14:textId="77777777" w:rsidR="00CA3535" w:rsidRDefault="00CA3535" w:rsidP="00905947">
      <w:pPr>
        <w:ind w:firstLine="720"/>
        <w:rPr>
          <w:rFonts w:ascii="Arial" w:hAnsi="Arial" w:cs="Arial"/>
          <w:b/>
          <w:bCs/>
          <w:sz w:val="22"/>
          <w:szCs w:val="22"/>
        </w:rPr>
      </w:pPr>
    </w:p>
    <w:p w14:paraId="7C990184" w14:textId="77777777" w:rsidR="00CA3535" w:rsidRDefault="00CA3535" w:rsidP="00905947">
      <w:pPr>
        <w:ind w:firstLine="720"/>
        <w:rPr>
          <w:rFonts w:ascii="Arial" w:hAnsi="Arial" w:cs="Arial"/>
          <w:b/>
          <w:bCs/>
          <w:sz w:val="22"/>
          <w:szCs w:val="22"/>
        </w:rPr>
      </w:pPr>
    </w:p>
    <w:p w14:paraId="5AF213A4" w14:textId="77777777" w:rsidR="00CA3535" w:rsidRDefault="00CA3535" w:rsidP="00905947">
      <w:pPr>
        <w:ind w:firstLine="720"/>
        <w:rPr>
          <w:rFonts w:ascii="Arial" w:hAnsi="Arial" w:cs="Arial"/>
          <w:b/>
          <w:bCs/>
          <w:sz w:val="22"/>
          <w:szCs w:val="22"/>
        </w:rPr>
      </w:pPr>
    </w:p>
    <w:p w14:paraId="556B227A" w14:textId="77777777" w:rsidR="00CA3535" w:rsidRDefault="00CA3535" w:rsidP="00905947">
      <w:pPr>
        <w:ind w:firstLine="720"/>
        <w:rPr>
          <w:rFonts w:ascii="Arial" w:hAnsi="Arial" w:cs="Arial"/>
          <w:b/>
          <w:bCs/>
          <w:sz w:val="22"/>
          <w:szCs w:val="22"/>
        </w:rPr>
      </w:pPr>
    </w:p>
    <w:p w14:paraId="1F8B75B1" w14:textId="77777777" w:rsidR="00CA3535" w:rsidRDefault="00CA3535" w:rsidP="00905947">
      <w:pPr>
        <w:ind w:firstLine="720"/>
        <w:rPr>
          <w:rFonts w:ascii="Arial" w:hAnsi="Arial" w:cs="Arial"/>
          <w:b/>
          <w:bCs/>
          <w:sz w:val="22"/>
          <w:szCs w:val="22"/>
        </w:rPr>
      </w:pPr>
    </w:p>
    <w:p w14:paraId="53D966C3" w14:textId="77777777" w:rsidR="00CA3535" w:rsidRDefault="00CA3535" w:rsidP="00905947">
      <w:pPr>
        <w:ind w:firstLine="720"/>
        <w:rPr>
          <w:rFonts w:ascii="Arial" w:hAnsi="Arial" w:cs="Arial"/>
          <w:b/>
          <w:bCs/>
          <w:sz w:val="22"/>
          <w:szCs w:val="22"/>
        </w:rPr>
      </w:pPr>
    </w:p>
    <w:p w14:paraId="26D5B380" w14:textId="77777777" w:rsidR="00CA3535" w:rsidRDefault="00CA3535" w:rsidP="00905947">
      <w:pPr>
        <w:ind w:firstLine="720"/>
        <w:rPr>
          <w:rFonts w:ascii="Arial" w:hAnsi="Arial" w:cs="Arial"/>
          <w:b/>
          <w:bCs/>
          <w:sz w:val="22"/>
          <w:szCs w:val="22"/>
        </w:rPr>
      </w:pPr>
    </w:p>
    <w:p w14:paraId="01D86817" w14:textId="77777777" w:rsidR="00CA3535" w:rsidRDefault="00CA3535" w:rsidP="00905947">
      <w:pPr>
        <w:ind w:firstLine="720"/>
        <w:rPr>
          <w:rFonts w:ascii="Arial" w:hAnsi="Arial" w:cs="Arial"/>
          <w:b/>
          <w:bCs/>
          <w:sz w:val="22"/>
          <w:szCs w:val="22"/>
        </w:rPr>
      </w:pPr>
    </w:p>
    <w:p w14:paraId="2545558A" w14:textId="77777777" w:rsidR="00CA3535" w:rsidRDefault="00CA3535" w:rsidP="00905947">
      <w:pPr>
        <w:ind w:firstLine="720"/>
        <w:rPr>
          <w:rFonts w:ascii="Arial" w:hAnsi="Arial" w:cs="Arial"/>
          <w:b/>
          <w:bCs/>
          <w:sz w:val="22"/>
          <w:szCs w:val="22"/>
        </w:rPr>
      </w:pPr>
    </w:p>
    <w:p w14:paraId="49C401DE" w14:textId="77777777" w:rsidR="00CA3535" w:rsidRDefault="00CA3535" w:rsidP="00905947">
      <w:pPr>
        <w:ind w:firstLine="720"/>
        <w:rPr>
          <w:rFonts w:ascii="Arial" w:hAnsi="Arial" w:cs="Arial"/>
          <w:b/>
          <w:bCs/>
          <w:sz w:val="22"/>
          <w:szCs w:val="22"/>
        </w:rPr>
      </w:pPr>
    </w:p>
    <w:p w14:paraId="339FA8F1" w14:textId="77777777" w:rsidR="00CA3535" w:rsidRDefault="00CA3535" w:rsidP="00905947">
      <w:pPr>
        <w:ind w:firstLine="720"/>
        <w:rPr>
          <w:rFonts w:ascii="Arial" w:hAnsi="Arial" w:cs="Arial"/>
          <w:b/>
          <w:bCs/>
          <w:sz w:val="22"/>
          <w:szCs w:val="22"/>
        </w:rPr>
      </w:pPr>
    </w:p>
    <w:p w14:paraId="007C6ACC" w14:textId="77777777" w:rsidR="00CA3535" w:rsidRDefault="00CA3535" w:rsidP="00905947">
      <w:pPr>
        <w:ind w:firstLine="720"/>
        <w:rPr>
          <w:rFonts w:ascii="Arial" w:hAnsi="Arial" w:cs="Arial"/>
          <w:b/>
          <w:bCs/>
          <w:sz w:val="22"/>
          <w:szCs w:val="22"/>
        </w:rPr>
      </w:pPr>
    </w:p>
    <w:p w14:paraId="3713624A" w14:textId="77777777" w:rsidR="00CA3535" w:rsidRDefault="00CA3535" w:rsidP="00905947">
      <w:pPr>
        <w:ind w:firstLine="720"/>
        <w:rPr>
          <w:rFonts w:ascii="Arial" w:hAnsi="Arial" w:cs="Arial"/>
          <w:b/>
          <w:bCs/>
          <w:sz w:val="22"/>
          <w:szCs w:val="22"/>
        </w:rPr>
      </w:pPr>
    </w:p>
    <w:p w14:paraId="29522C4F" w14:textId="77777777" w:rsidR="00CA3535" w:rsidRDefault="00CA3535" w:rsidP="00905947">
      <w:pPr>
        <w:ind w:firstLine="720"/>
        <w:rPr>
          <w:rFonts w:ascii="Arial" w:hAnsi="Arial" w:cs="Arial"/>
          <w:b/>
          <w:bCs/>
          <w:sz w:val="22"/>
          <w:szCs w:val="22"/>
        </w:rPr>
      </w:pPr>
    </w:p>
    <w:p w14:paraId="750DB630"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Good Afternoon</w:t>
      </w:r>
    </w:p>
    <w:p w14:paraId="2A134587"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 </w:t>
      </w:r>
    </w:p>
    <w:p w14:paraId="405F09B6" w14:textId="77777777" w:rsidR="00CA3535" w:rsidRPr="00CA3535" w:rsidRDefault="00CA3535" w:rsidP="00CA3535">
      <w:pPr>
        <w:shd w:val="clear" w:color="auto" w:fill="FFFFFF"/>
        <w:rPr>
          <w:rFonts w:ascii="Aptos" w:hAnsi="Aptos"/>
          <w:color w:val="242424"/>
          <w:lang w:eastAsia="en-GB"/>
        </w:rPr>
      </w:pPr>
      <w:proofErr w:type="gramStart"/>
      <w:r w:rsidRPr="00CA3535">
        <w:rPr>
          <w:rFonts w:ascii="Aptos" w:hAnsi="Aptos"/>
          <w:color w:val="242424"/>
          <w:lang w:eastAsia="en-GB"/>
        </w:rPr>
        <w:t>You</w:t>
      </w:r>
      <w:proofErr w:type="gramEnd"/>
      <w:r w:rsidRPr="00CA3535">
        <w:rPr>
          <w:rFonts w:ascii="Aptos" w:hAnsi="Aptos"/>
          <w:color w:val="242424"/>
          <w:lang w:eastAsia="en-GB"/>
        </w:rPr>
        <w:t xml:space="preserve"> </w:t>
      </w:r>
      <w:proofErr w:type="spellStart"/>
      <w:r w:rsidRPr="00CA3535">
        <w:rPr>
          <w:rFonts w:ascii="Aptos" w:hAnsi="Aptos"/>
          <w:color w:val="242424"/>
          <w:lang w:eastAsia="en-GB"/>
        </w:rPr>
        <w:t>maybe</w:t>
      </w:r>
      <w:proofErr w:type="spellEnd"/>
      <w:r w:rsidRPr="00CA3535">
        <w:rPr>
          <w:rFonts w:ascii="Aptos" w:hAnsi="Aptos"/>
          <w:color w:val="242424"/>
          <w:lang w:eastAsia="en-GB"/>
        </w:rPr>
        <w:t xml:space="preserve"> aware I had to pick two roads as Councillors were asked to supply two roads for resurfacing. My initial choices of A444, then the road from Rosliston to Linton was rejected and the parameters were clarified. I ended up putting this on social media as if I am honest, I was struggling to find a non-A or B road, minor urban road, hundreds of responses later I submitted again 19/10, pointing out the 2 above roads and conker mile should all be on the capital repair program, my 2 choices:</w:t>
      </w:r>
    </w:p>
    <w:p w14:paraId="19045167"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 </w:t>
      </w:r>
    </w:p>
    <w:p w14:paraId="55B39E6E" w14:textId="77777777" w:rsidR="00CA3535" w:rsidRPr="00CA3535" w:rsidRDefault="00CA3535" w:rsidP="00CA3535">
      <w:pPr>
        <w:numPr>
          <w:ilvl w:val="0"/>
          <w:numId w:val="12"/>
        </w:numPr>
        <w:shd w:val="clear" w:color="auto" w:fill="FFFFFF"/>
        <w:rPr>
          <w:rFonts w:ascii="Aptos" w:hAnsi="Aptos" w:cs="Segoe UI"/>
          <w:color w:val="242424"/>
          <w:lang w:eastAsia="en-GB"/>
        </w:rPr>
      </w:pPr>
      <w:r w:rsidRPr="00CA3535">
        <w:rPr>
          <w:rFonts w:ascii="Aptos" w:hAnsi="Aptos" w:cs="Segoe UI"/>
          <w:color w:val="242424"/>
          <w:bdr w:val="none" w:sz="0" w:space="0" w:color="auto" w:frame="1"/>
          <w:lang w:eastAsia="en-GB"/>
        </w:rPr>
        <w:t>Valley road in Overseal from A444 around to Lullington road</w:t>
      </w:r>
    </w:p>
    <w:p w14:paraId="66D1BCC6" w14:textId="77777777" w:rsidR="00CA3535" w:rsidRPr="00CA3535" w:rsidRDefault="00CA3535" w:rsidP="00CA3535">
      <w:pPr>
        <w:numPr>
          <w:ilvl w:val="0"/>
          <w:numId w:val="12"/>
        </w:numPr>
        <w:shd w:val="clear" w:color="auto" w:fill="FFFFFF"/>
        <w:rPr>
          <w:rFonts w:ascii="Aptos" w:hAnsi="Aptos" w:cs="Segoe UI"/>
          <w:color w:val="242424"/>
          <w:lang w:eastAsia="en-GB"/>
        </w:rPr>
      </w:pPr>
      <w:r w:rsidRPr="00CA3535">
        <w:rPr>
          <w:rFonts w:ascii="Aptos" w:hAnsi="Aptos" w:cs="Segoe UI"/>
          <w:color w:val="242424"/>
          <w:bdr w:val="none" w:sz="0" w:space="0" w:color="auto" w:frame="1"/>
          <w:lang w:eastAsia="en-GB"/>
        </w:rPr>
        <w:t>Yew Tree Gardens in Rosliston</w:t>
      </w:r>
    </w:p>
    <w:p w14:paraId="1743D777"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 </w:t>
      </w:r>
    </w:p>
    <w:p w14:paraId="20ADBA69"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These were accepted as fitting the criteria; I may not get chosen the only good news is that on Wednesday night only 50% of Cllrs had responded so I may yet have a chance.</w:t>
      </w:r>
    </w:p>
    <w:p w14:paraId="43D5213D"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 </w:t>
      </w:r>
    </w:p>
    <w:p w14:paraId="62690BDB"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I attended DCC works at both Clifton Road Netherseal, and Coton culvert I have managed to progress, I have been busy chasing other outstanding flood matters, that officer is back from leave tomorrow so I shall be after Rosliston responses.  Do please submit your flood chases/queries to SDDC flood liaison on 20/11 it all helps add pressure to outstanding matters.</w:t>
      </w:r>
    </w:p>
    <w:p w14:paraId="72F8C392"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 </w:t>
      </w:r>
    </w:p>
    <w:p w14:paraId="4C73B146"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We have had a full Council meeting, the meeting time not extended by the leading Group after I stood to extend the meeting as is the norm to conclude business. I found this undemocratic and very strange; it’s our role to finish the Councils business, Councillors never got the chance to ask their supplementary questions.  </w:t>
      </w:r>
      <w:r w:rsidRPr="00CA3535">
        <w:rPr>
          <w:rFonts w:ascii="Aptos" w:hAnsi="Aptos"/>
          <w:color w:val="242424"/>
          <w:bdr w:val="none" w:sz="0" w:space="0" w:color="auto" w:frame="1"/>
          <w:lang w:eastAsia="en-GB"/>
        </w:rPr>
        <w:t>An interim Chief Executive Simon Stevens was appointed from within DCC.</w:t>
      </w:r>
    </w:p>
    <w:p w14:paraId="0D64A060"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 </w:t>
      </w:r>
    </w:p>
    <w:p w14:paraId="68694376"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lang w:eastAsia="en-GB"/>
        </w:rPr>
        <w:t>The initial public and member questions are answered on the below link:</w:t>
      </w:r>
    </w:p>
    <w:p w14:paraId="294DF5BD" w14:textId="77777777" w:rsidR="00CA3535" w:rsidRPr="00CA3535" w:rsidRDefault="00CA3535" w:rsidP="00CA3535">
      <w:pPr>
        <w:shd w:val="clear" w:color="auto" w:fill="FFFFFF"/>
        <w:rPr>
          <w:rFonts w:ascii="Aptos" w:hAnsi="Aptos"/>
          <w:color w:val="242424"/>
          <w:lang w:eastAsia="en-GB"/>
        </w:rPr>
      </w:pPr>
      <w:hyperlink r:id="rId9" w:tooltip="https://democracy.derbyshire.gov.uk/mgA.aspx?M=1817&amp;LLL=0" w:history="1">
        <w:r w:rsidRPr="00CA3535">
          <w:rPr>
            <w:rFonts w:ascii="Aptos" w:hAnsi="Aptos"/>
            <w:color w:val="0000FF"/>
            <w:u w:val="single"/>
            <w:bdr w:val="none" w:sz="0" w:space="0" w:color="auto" w:frame="1"/>
            <w:lang w:eastAsia="en-GB"/>
          </w:rPr>
          <w:t>Supplement details on public web site</w:t>
        </w:r>
      </w:hyperlink>
    </w:p>
    <w:p w14:paraId="2ED90E68"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 </w:t>
      </w:r>
    </w:p>
    <w:p w14:paraId="580A6ED7" w14:textId="77777777" w:rsidR="00CA3535" w:rsidRPr="00CA3535" w:rsidRDefault="00CA3535" w:rsidP="00CA3535">
      <w:pPr>
        <w:shd w:val="clear" w:color="auto" w:fill="FFFFFF"/>
        <w:rPr>
          <w:rFonts w:ascii="Aptos" w:hAnsi="Aptos"/>
          <w:color w:val="242424"/>
          <w:lang w:eastAsia="en-GB"/>
        </w:rPr>
      </w:pPr>
      <w:hyperlink r:id="rId10" w:tooltip="https://democracy.derbyshire.gov.uk/mgA.aspx?M=1817&amp;LLL=0" w:history="1">
        <w:r w:rsidRPr="00CA3535">
          <w:rPr>
            <w:rFonts w:ascii="Aptos" w:hAnsi="Aptos"/>
            <w:color w:val="0000FF"/>
            <w:u w:val="single"/>
            <w:bdr w:val="none" w:sz="0" w:space="0" w:color="auto" w:frame="1"/>
            <w:lang w:eastAsia="en-GB"/>
          </w:rPr>
          <w:t>Agenda details on public web site</w:t>
        </w:r>
      </w:hyperlink>
    </w:p>
    <w:p w14:paraId="234B1DC0"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 </w:t>
      </w:r>
    </w:p>
    <w:p w14:paraId="13C11AF5"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u w:val="single"/>
          <w:bdr w:val="none" w:sz="0" w:space="0" w:color="auto" w:frame="1"/>
          <w:lang w:eastAsia="en-GB"/>
        </w:rPr>
        <w:t>Highways.</w:t>
      </w:r>
    </w:p>
    <w:p w14:paraId="7233D210"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Wednesday was interesting all day at Matlock with Rural Action Derbyshire where I am a trustee, then onto a highway 3-hour meeting. There has been a transformation program occurring this year, long planned within DCC highways and I have noticed better patching and faster responses to pothole reporting.</w:t>
      </w:r>
    </w:p>
    <w:p w14:paraId="490E9E55" w14:textId="77777777" w:rsidR="00CA3535" w:rsidRPr="00CA3535" w:rsidRDefault="00CA3535" w:rsidP="00CA3535">
      <w:pPr>
        <w:shd w:val="clear" w:color="auto" w:fill="FFFFFF"/>
        <w:rPr>
          <w:rFonts w:ascii="Segoe UI" w:hAnsi="Segoe UI" w:cs="Segoe UI"/>
          <w:color w:val="242424"/>
          <w:sz w:val="23"/>
          <w:szCs w:val="23"/>
          <w:lang w:eastAsia="en-GB"/>
        </w:rPr>
      </w:pPr>
      <w:r w:rsidRPr="00CA3535">
        <w:rPr>
          <w:rFonts w:ascii="Segoe UI" w:hAnsi="Segoe UI" w:cs="Segoe UI"/>
          <w:color w:val="000000"/>
          <w:sz w:val="23"/>
          <w:szCs w:val="23"/>
          <w:bdr w:val="none" w:sz="0" w:space="0" w:color="auto" w:frame="1"/>
          <w:lang w:eastAsia="en-GB"/>
        </w:rPr>
        <w:t>Major changes to the way DCC work and additional funding have helped to cut the county’s pothole repair backlog by more than 80%, from 16,000 potholes to a predicted 3,000 potholes by mid-October.</w:t>
      </w:r>
    </w:p>
    <w:p w14:paraId="50DCF9B8" w14:textId="77777777" w:rsidR="00CA3535" w:rsidRPr="00CA3535" w:rsidRDefault="00CA3535" w:rsidP="00CA3535">
      <w:pPr>
        <w:shd w:val="clear" w:color="auto" w:fill="FFFFFF"/>
        <w:rPr>
          <w:rFonts w:ascii="Segoe UI" w:hAnsi="Segoe UI" w:cs="Segoe UI"/>
          <w:color w:val="242424"/>
          <w:sz w:val="23"/>
          <w:szCs w:val="23"/>
          <w:lang w:eastAsia="en-GB"/>
        </w:rPr>
      </w:pPr>
      <w:r w:rsidRPr="00CA3535">
        <w:rPr>
          <w:rFonts w:ascii="Segoe UI" w:hAnsi="Segoe UI" w:cs="Segoe UI"/>
          <w:color w:val="000000"/>
          <w:sz w:val="23"/>
          <w:szCs w:val="23"/>
          <w:bdr w:val="none" w:sz="0" w:space="0" w:color="auto" w:frame="1"/>
          <w:lang w:eastAsia="en-GB"/>
        </w:rPr>
        <w:t xml:space="preserve">The backlog started to grow following the ten named storms during the winter of 2023/24, which was exacerbated by under investment across the network for </w:t>
      </w:r>
      <w:proofErr w:type="gramStart"/>
      <w:r w:rsidRPr="00CA3535">
        <w:rPr>
          <w:rFonts w:ascii="Segoe UI" w:hAnsi="Segoe UI" w:cs="Segoe UI"/>
          <w:color w:val="000000"/>
          <w:sz w:val="23"/>
          <w:szCs w:val="23"/>
          <w:bdr w:val="none" w:sz="0" w:space="0" w:color="auto" w:frame="1"/>
          <w:lang w:eastAsia="en-GB"/>
        </w:rPr>
        <w:t>a number of</w:t>
      </w:r>
      <w:proofErr w:type="gramEnd"/>
      <w:r w:rsidRPr="00CA3535">
        <w:rPr>
          <w:rFonts w:ascii="Segoe UI" w:hAnsi="Segoe UI" w:cs="Segoe UI"/>
          <w:color w:val="000000"/>
          <w:sz w:val="23"/>
          <w:szCs w:val="23"/>
          <w:bdr w:val="none" w:sz="0" w:space="0" w:color="auto" w:frame="1"/>
          <w:lang w:eastAsia="en-GB"/>
        </w:rPr>
        <w:t xml:space="preserve"> years, weakening road surfaces in the face of unprecedented weather conditions.</w:t>
      </w:r>
    </w:p>
    <w:p w14:paraId="4864F5B0" w14:textId="77777777" w:rsidR="00CA3535" w:rsidRPr="00CA3535" w:rsidRDefault="00CA3535" w:rsidP="00CA3535">
      <w:pPr>
        <w:shd w:val="clear" w:color="auto" w:fill="FFFFFF"/>
        <w:rPr>
          <w:rFonts w:ascii="Segoe UI" w:hAnsi="Segoe UI" w:cs="Segoe UI"/>
          <w:color w:val="242424"/>
          <w:sz w:val="23"/>
          <w:szCs w:val="23"/>
          <w:lang w:eastAsia="en-GB"/>
        </w:rPr>
      </w:pPr>
      <w:r w:rsidRPr="00CA3535">
        <w:rPr>
          <w:rFonts w:ascii="Segoe UI" w:hAnsi="Segoe UI" w:cs="Segoe UI"/>
          <w:color w:val="000000"/>
          <w:sz w:val="23"/>
          <w:szCs w:val="23"/>
          <w:bdr w:val="none" w:sz="0" w:space="0" w:color="auto" w:frame="1"/>
          <w:lang w:eastAsia="en-GB"/>
        </w:rPr>
        <w:lastRenderedPageBreak/>
        <w:t>By introducing new ways of working together with significant additional investment, we now expect to reduce the number of potholes awaiting repair to approx. 3,000 by mid-October, within our normal expectations for this time of year.</w:t>
      </w:r>
    </w:p>
    <w:p w14:paraId="643245B7"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Since April this year, DCC have:</w:t>
      </w:r>
    </w:p>
    <w:p w14:paraId="77A96315" w14:textId="77777777" w:rsidR="00CA3535" w:rsidRPr="00CA3535" w:rsidRDefault="00CA3535" w:rsidP="00CA3535">
      <w:pPr>
        <w:numPr>
          <w:ilvl w:val="0"/>
          <w:numId w:val="13"/>
        </w:numPr>
        <w:shd w:val="clear" w:color="auto" w:fill="FFFFFF"/>
        <w:rPr>
          <w:rFonts w:ascii="Aptos" w:hAnsi="Aptos" w:cs="Segoe UI"/>
          <w:color w:val="000000"/>
          <w:lang w:eastAsia="en-GB"/>
        </w:rPr>
      </w:pPr>
      <w:r w:rsidRPr="00CA3535">
        <w:rPr>
          <w:rFonts w:ascii="Aptos" w:hAnsi="Aptos" w:cs="Segoe UI"/>
          <w:color w:val="000000"/>
          <w:bdr w:val="none" w:sz="0" w:space="0" w:color="auto" w:frame="1"/>
          <w:lang w:eastAsia="en-GB"/>
        </w:rPr>
        <w:t>Repaired 26,187 potholes including ones in the backlog and new, incoming faults reported to us.</w:t>
      </w:r>
    </w:p>
    <w:p w14:paraId="384B0228" w14:textId="77777777" w:rsidR="00CA3535" w:rsidRPr="00CA3535" w:rsidRDefault="00CA3535" w:rsidP="00CA3535">
      <w:pPr>
        <w:numPr>
          <w:ilvl w:val="0"/>
          <w:numId w:val="13"/>
        </w:numPr>
        <w:shd w:val="clear" w:color="auto" w:fill="FFFFFF"/>
        <w:rPr>
          <w:rFonts w:ascii="Aptos" w:hAnsi="Aptos" w:cs="Segoe UI"/>
          <w:color w:val="000000"/>
          <w:lang w:eastAsia="en-GB"/>
        </w:rPr>
      </w:pPr>
      <w:r w:rsidRPr="00CA3535">
        <w:rPr>
          <w:rFonts w:ascii="Aptos" w:hAnsi="Aptos" w:cs="Segoe UI"/>
          <w:color w:val="000000"/>
          <w:bdr w:val="none" w:sz="0" w:space="0" w:color="auto" w:frame="1"/>
          <w:lang w:eastAsia="en-GB"/>
        </w:rPr>
        <w:t>Carried out 2,370 other safety repairs.</w:t>
      </w:r>
    </w:p>
    <w:p w14:paraId="309E972B" w14:textId="77777777" w:rsidR="00CA3535" w:rsidRPr="00CA3535" w:rsidRDefault="00CA3535" w:rsidP="00CA3535">
      <w:pPr>
        <w:numPr>
          <w:ilvl w:val="0"/>
          <w:numId w:val="13"/>
        </w:numPr>
        <w:shd w:val="clear" w:color="auto" w:fill="FFFFFF"/>
        <w:rPr>
          <w:rFonts w:ascii="Aptos" w:hAnsi="Aptos" w:cs="Segoe UI"/>
          <w:color w:val="000000"/>
          <w:lang w:eastAsia="en-GB"/>
        </w:rPr>
      </w:pPr>
      <w:r w:rsidRPr="00CA3535">
        <w:rPr>
          <w:rFonts w:ascii="Aptos" w:hAnsi="Aptos" w:cs="Segoe UI"/>
          <w:color w:val="000000"/>
          <w:bdr w:val="none" w:sz="0" w:space="0" w:color="auto" w:frame="1"/>
          <w:lang w:eastAsia="en-GB"/>
        </w:rPr>
        <w:t>Used the flexible Road Mender treatment across 2,194 m² of roads.</w:t>
      </w:r>
    </w:p>
    <w:p w14:paraId="4F1A0FE8" w14:textId="77777777" w:rsidR="00CA3535" w:rsidRPr="00CA3535" w:rsidRDefault="00CA3535" w:rsidP="00CA3535">
      <w:pPr>
        <w:numPr>
          <w:ilvl w:val="0"/>
          <w:numId w:val="13"/>
        </w:numPr>
        <w:shd w:val="clear" w:color="auto" w:fill="FFFFFF"/>
        <w:rPr>
          <w:rFonts w:ascii="Aptos" w:hAnsi="Aptos" w:cs="Segoe UI"/>
          <w:color w:val="000000"/>
          <w:lang w:eastAsia="en-GB"/>
        </w:rPr>
      </w:pPr>
      <w:r w:rsidRPr="00CA3535">
        <w:rPr>
          <w:rFonts w:ascii="Aptos" w:hAnsi="Aptos" w:cs="Segoe UI"/>
          <w:color w:val="000000"/>
          <w:bdr w:val="none" w:sz="0" w:space="0" w:color="auto" w:frame="1"/>
          <w:lang w:eastAsia="en-GB"/>
        </w:rPr>
        <w:t>Resurfaced 65,097 m² of roads.</w:t>
      </w:r>
    </w:p>
    <w:p w14:paraId="35E11578" w14:textId="77777777" w:rsidR="00CA3535" w:rsidRPr="00CA3535" w:rsidRDefault="00CA3535" w:rsidP="00CA3535">
      <w:pPr>
        <w:numPr>
          <w:ilvl w:val="0"/>
          <w:numId w:val="13"/>
        </w:numPr>
        <w:shd w:val="clear" w:color="auto" w:fill="FFFFFF"/>
        <w:rPr>
          <w:rFonts w:ascii="Aptos" w:hAnsi="Aptos" w:cs="Segoe UI"/>
          <w:color w:val="000000"/>
          <w:lang w:eastAsia="en-GB"/>
        </w:rPr>
      </w:pPr>
      <w:r w:rsidRPr="00CA3535">
        <w:rPr>
          <w:rFonts w:ascii="Aptos" w:hAnsi="Aptos" w:cs="Segoe UI"/>
          <w:color w:val="000000"/>
          <w:bdr w:val="none" w:sz="0" w:space="0" w:color="auto" w:frame="1"/>
          <w:lang w:eastAsia="en-GB"/>
        </w:rPr>
        <w:t>Laid 6,864 patches across 633 streets.</w:t>
      </w:r>
    </w:p>
    <w:p w14:paraId="17015C6F"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By significantly reducing the number of outstanding pothole repairs, DCC have also been able to reduce the number of insurance claims received, year on year, by 72% to 157. In terms of next steps, DCC are moving towards ‘fence-to-fence’ working, to carry out other jobs when we close a road for patching repairs, such as drain jetting and pavement fixes.</w:t>
      </w:r>
    </w:p>
    <w:p w14:paraId="2A43DEE0"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 xml:space="preserve">What was instilled into Cllrs on Wednesday was that no emails will be accepted unless matters have been reported correctly and after appropriate time periods (usually 28 days) we have ways to chase. You and your amazing clerks have been doing this, but I have been able to point out </w:t>
      </w:r>
      <w:proofErr w:type="gramStart"/>
      <w:r w:rsidRPr="00CA3535">
        <w:rPr>
          <w:rFonts w:ascii="Aptos" w:hAnsi="Aptos"/>
          <w:color w:val="000000"/>
          <w:bdr w:val="none" w:sz="0" w:space="0" w:color="auto" w:frame="1"/>
          <w:lang w:eastAsia="en-GB"/>
        </w:rPr>
        <w:t>there</w:t>
      </w:r>
      <w:proofErr w:type="gramEnd"/>
      <w:r w:rsidRPr="00CA3535">
        <w:rPr>
          <w:rFonts w:ascii="Aptos" w:hAnsi="Aptos"/>
          <w:color w:val="000000"/>
          <w:bdr w:val="none" w:sz="0" w:space="0" w:color="auto" w:frame="1"/>
          <w:lang w:eastAsia="en-GB"/>
        </w:rPr>
        <w:t xml:space="preserve"> system does not work quite as they hope yet – I have so many chases outstanding, they are now looking at these I am told as I have been using this process since May.</w:t>
      </w:r>
    </w:p>
    <w:p w14:paraId="08C9F4F8"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I can use this process to sort queries, there are limited resources and with 3,500 miles of roads DCC will always prioritise, but it is critical you all use the reporting hub with accurate clear photos, placement of the issue and keep all this information. I now have handy document with timescales to respond and ways to hold them to account.</w:t>
      </w:r>
    </w:p>
    <w:p w14:paraId="46C78D68"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 xml:space="preserve">It is critical we direct individuals in numbers to report poor road surface, potholes, pavements and keep their references, it may be the only way to get roads on the Capital works program. I had ahead of the meeting asked about temporary repairs (I was thinking of the odd crater last winter </w:t>
      </w:r>
      <w:proofErr w:type="spellStart"/>
      <w:r w:rsidRPr="00CA3535">
        <w:rPr>
          <w:rFonts w:ascii="Aptos" w:hAnsi="Aptos"/>
          <w:color w:val="000000"/>
          <w:bdr w:val="none" w:sz="0" w:space="0" w:color="auto" w:frame="1"/>
          <w:lang w:eastAsia="en-GB"/>
        </w:rPr>
        <w:t>Grangewood</w:t>
      </w:r>
      <w:proofErr w:type="spellEnd"/>
      <w:r w:rsidRPr="00CA3535">
        <w:rPr>
          <w:rFonts w:ascii="Aptos" w:hAnsi="Aptos"/>
          <w:color w:val="000000"/>
          <w:bdr w:val="none" w:sz="0" w:space="0" w:color="auto" w:frame="1"/>
          <w:lang w:eastAsia="en-GB"/>
        </w:rPr>
        <w:t xml:space="preserve"> springs to mind) they also now have two hot boxes, </w:t>
      </w:r>
      <w:proofErr w:type="gramStart"/>
      <w:r w:rsidRPr="00CA3535">
        <w:rPr>
          <w:rFonts w:ascii="Aptos" w:hAnsi="Aptos"/>
          <w:color w:val="000000"/>
          <w:bdr w:val="none" w:sz="0" w:space="0" w:color="auto" w:frame="1"/>
          <w:lang w:eastAsia="en-GB"/>
        </w:rPr>
        <w:t>2 ton</w:t>
      </w:r>
      <w:proofErr w:type="gramEnd"/>
      <w:r w:rsidRPr="00CA3535">
        <w:rPr>
          <w:rFonts w:ascii="Aptos" w:hAnsi="Aptos"/>
          <w:color w:val="000000"/>
          <w:bdr w:val="none" w:sz="0" w:space="0" w:color="auto" w:frame="1"/>
          <w:lang w:eastAsia="en-GB"/>
        </w:rPr>
        <w:t xml:space="preserve"> trailers which keep tarmac hot all </w:t>
      </w:r>
      <w:proofErr w:type="gramStart"/>
      <w:r w:rsidRPr="00CA3535">
        <w:rPr>
          <w:rFonts w:ascii="Aptos" w:hAnsi="Aptos"/>
          <w:color w:val="000000"/>
          <w:bdr w:val="none" w:sz="0" w:space="0" w:color="auto" w:frame="1"/>
          <w:lang w:eastAsia="en-GB"/>
        </w:rPr>
        <w:t>day)  so</w:t>
      </w:r>
      <w:proofErr w:type="gramEnd"/>
      <w:r w:rsidRPr="00CA3535">
        <w:rPr>
          <w:rFonts w:ascii="Aptos" w:hAnsi="Aptos"/>
          <w:color w:val="000000"/>
          <w:bdr w:val="none" w:sz="0" w:space="0" w:color="auto" w:frame="1"/>
          <w:lang w:eastAsia="en-GB"/>
        </w:rPr>
        <w:t xml:space="preserve"> can undertake proper repairs all year around.</w:t>
      </w:r>
    </w:p>
    <w:p w14:paraId="7088BB46"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Temporary pothole repairs, also referred to as "reduced risk" repairs, are used in high-risk or urgent situations — for example, at busy junctions or hazardous locations. In these cases, the team implements an emergency “all stop” traffic management set-up to carry out a quick fix.</w:t>
      </w:r>
    </w:p>
    <w:p w14:paraId="48856D3B"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 </w:t>
      </w:r>
    </w:p>
    <w:p w14:paraId="41BC5390"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The "Reduce Risk" status is selected on-site, which automatically generates a planned follow-up job. This is then reviewed and scheduled by the Area Manager, typically within a 3-month timeframe.</w:t>
      </w:r>
    </w:p>
    <w:p w14:paraId="70DEA110"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 </w:t>
      </w:r>
    </w:p>
    <w:p w14:paraId="27D5D647"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The site is monitored by inspectors in line with policy and road hierarchy, with any further urgent defects reported and addressed as needed before the permanent repair takes place. </w:t>
      </w:r>
    </w:p>
    <w:p w14:paraId="518A382F"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 </w:t>
      </w:r>
    </w:p>
    <w:p w14:paraId="3E9A4D79"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000000"/>
          <w:bdr w:val="none" w:sz="0" w:space="0" w:color="auto" w:frame="1"/>
          <w:lang w:eastAsia="en-GB"/>
        </w:rPr>
        <w:t>We ensure potholes are not missed on site using the information from our inspectors and visual checks by our repair team.</w:t>
      </w:r>
    </w:p>
    <w:p w14:paraId="409AF219"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I have some much more highways information in my head but shall stop for now!</w:t>
      </w:r>
    </w:p>
    <w:p w14:paraId="13468C71"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000000"/>
          <w:bdr w:val="none" w:sz="0" w:space="0" w:color="auto" w:frame="1"/>
          <w:lang w:eastAsia="en-GB"/>
        </w:rPr>
        <w:t>A few other matters of interest I have picked out:</w:t>
      </w:r>
    </w:p>
    <w:p w14:paraId="148678FC"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b/>
          <w:bCs/>
          <w:color w:val="000000"/>
          <w:sz w:val="42"/>
          <w:szCs w:val="42"/>
          <w:bdr w:val="none" w:sz="0" w:space="0" w:color="auto" w:frame="1"/>
          <w:lang w:eastAsia="en-GB"/>
        </w:rPr>
        <w:t>Volunteer Snow Wardens needed</w:t>
      </w:r>
    </w:p>
    <w:p w14:paraId="05DC1C4A"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000000"/>
          <w:sz w:val="21"/>
          <w:szCs w:val="21"/>
          <w:bdr w:val="none" w:sz="0" w:space="0" w:color="auto" w:frame="1"/>
          <w:lang w:eastAsia="en-GB"/>
        </w:rPr>
        <w:lastRenderedPageBreak/>
        <w:t>DCC are appealing for volunteers to act as snow wardens to help clear snow and ice from Derbyshire’s roads and pavements this winter as part of our Snow Warden scheme.</w:t>
      </w:r>
    </w:p>
    <w:p w14:paraId="6835F3F5"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000000"/>
          <w:sz w:val="21"/>
          <w:szCs w:val="21"/>
          <w:bdr w:val="none" w:sz="0" w:space="0" w:color="auto" w:frame="1"/>
          <w:lang w:eastAsia="en-GB"/>
        </w:rPr>
        <w:t>If you know of residents and community groups willing to help keep their communities safe when bad weather hits to supplement work carried out by our own gritting teams and farmer contractors, please let us know.</w:t>
      </w:r>
    </w:p>
    <w:p w14:paraId="78DCFD3B"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000000"/>
          <w:sz w:val="21"/>
          <w:szCs w:val="21"/>
          <w:bdr w:val="none" w:sz="0" w:space="0" w:color="auto" w:frame="1"/>
          <w:lang w:eastAsia="en-GB"/>
        </w:rPr>
        <w:t>Snow wardens get involved in:</w:t>
      </w:r>
    </w:p>
    <w:p w14:paraId="50EBAA9B" w14:textId="77777777" w:rsidR="00CA3535" w:rsidRPr="00CA3535" w:rsidRDefault="00CA3535" w:rsidP="00CA3535">
      <w:pPr>
        <w:numPr>
          <w:ilvl w:val="0"/>
          <w:numId w:val="14"/>
        </w:numPr>
        <w:shd w:val="clear" w:color="auto" w:fill="FFFFFF"/>
        <w:rPr>
          <w:rFonts w:ascii="Aptos" w:hAnsi="Aptos" w:cs="Segoe UI"/>
          <w:color w:val="000000"/>
          <w:lang w:eastAsia="en-GB"/>
        </w:rPr>
      </w:pPr>
      <w:r w:rsidRPr="00CA3535">
        <w:rPr>
          <w:rFonts w:ascii="Arial" w:hAnsi="Arial" w:cs="Arial"/>
          <w:color w:val="000000"/>
          <w:sz w:val="21"/>
          <w:szCs w:val="21"/>
          <w:bdr w:val="none" w:sz="0" w:space="0" w:color="auto" w:frame="1"/>
          <w:lang w:eastAsia="en-GB"/>
        </w:rPr>
        <w:t>clearing snow and ice from their community’s pavements</w:t>
      </w:r>
    </w:p>
    <w:p w14:paraId="7BFCE4FB" w14:textId="77777777" w:rsidR="00CA3535" w:rsidRPr="00CA3535" w:rsidRDefault="00CA3535" w:rsidP="00CA3535">
      <w:pPr>
        <w:numPr>
          <w:ilvl w:val="0"/>
          <w:numId w:val="14"/>
        </w:numPr>
        <w:shd w:val="clear" w:color="auto" w:fill="FFFFFF"/>
        <w:rPr>
          <w:rFonts w:ascii="Aptos" w:hAnsi="Aptos" w:cs="Segoe UI"/>
          <w:color w:val="000000"/>
          <w:lang w:eastAsia="en-GB"/>
        </w:rPr>
      </w:pPr>
      <w:r w:rsidRPr="00CA3535">
        <w:rPr>
          <w:rFonts w:ascii="Arial" w:hAnsi="Arial" w:cs="Arial"/>
          <w:color w:val="000000"/>
          <w:sz w:val="21"/>
          <w:szCs w:val="21"/>
          <w:bdr w:val="none" w:sz="0" w:space="0" w:color="auto" w:frame="1"/>
          <w:lang w:eastAsia="en-GB"/>
        </w:rPr>
        <w:t>reporting local weather conditions through the council’s website</w:t>
      </w:r>
    </w:p>
    <w:p w14:paraId="2FE967DF" w14:textId="77777777" w:rsidR="00CA3535" w:rsidRPr="00CA3535" w:rsidRDefault="00CA3535" w:rsidP="00CA3535">
      <w:pPr>
        <w:numPr>
          <w:ilvl w:val="0"/>
          <w:numId w:val="14"/>
        </w:numPr>
        <w:shd w:val="clear" w:color="auto" w:fill="FFFFFF"/>
        <w:rPr>
          <w:rFonts w:ascii="Aptos" w:hAnsi="Aptos" w:cs="Segoe UI"/>
          <w:color w:val="000000"/>
          <w:lang w:eastAsia="en-GB"/>
        </w:rPr>
      </w:pPr>
      <w:r w:rsidRPr="00CA3535">
        <w:rPr>
          <w:rFonts w:ascii="Arial" w:hAnsi="Arial" w:cs="Arial"/>
          <w:color w:val="000000"/>
          <w:sz w:val="21"/>
          <w:szCs w:val="21"/>
          <w:bdr w:val="none" w:sz="0" w:space="0" w:color="auto" w:frame="1"/>
          <w:lang w:eastAsia="en-GB"/>
        </w:rPr>
        <w:t>co-ordinating volunteers to clear snow and distribute grit</w:t>
      </w:r>
    </w:p>
    <w:p w14:paraId="2842A510" w14:textId="77777777" w:rsidR="00CA3535" w:rsidRPr="00CA3535" w:rsidRDefault="00CA3535" w:rsidP="00CA3535">
      <w:pPr>
        <w:numPr>
          <w:ilvl w:val="0"/>
          <w:numId w:val="14"/>
        </w:numPr>
        <w:shd w:val="clear" w:color="auto" w:fill="FFFFFF"/>
        <w:rPr>
          <w:rFonts w:ascii="Aptos" w:hAnsi="Aptos" w:cs="Segoe UI"/>
          <w:color w:val="000000"/>
          <w:lang w:eastAsia="en-GB"/>
        </w:rPr>
      </w:pPr>
      <w:r w:rsidRPr="00CA3535">
        <w:rPr>
          <w:rFonts w:ascii="Arial" w:hAnsi="Arial" w:cs="Arial"/>
          <w:color w:val="000000"/>
          <w:sz w:val="21"/>
          <w:szCs w:val="21"/>
          <w:bdr w:val="none" w:sz="0" w:space="0" w:color="auto" w:frame="1"/>
          <w:lang w:eastAsia="en-GB"/>
        </w:rPr>
        <w:t>reporting empty grit bins.</w:t>
      </w:r>
    </w:p>
    <w:p w14:paraId="1FC3227E"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000000"/>
          <w:sz w:val="21"/>
          <w:szCs w:val="21"/>
          <w:bdr w:val="none" w:sz="0" w:space="0" w:color="auto" w:frame="1"/>
          <w:lang w:eastAsia="en-GB"/>
        </w:rPr>
        <w:t>To find out more, please email: </w:t>
      </w:r>
      <w:hyperlink r:id="rId11" w:tooltip="mailto:snow@derbyshire.gov.uk" w:history="1">
        <w:r w:rsidRPr="00CA3535">
          <w:rPr>
            <w:rFonts w:ascii="Arial" w:hAnsi="Arial" w:cs="Arial"/>
            <w:color w:val="961A81"/>
            <w:sz w:val="21"/>
            <w:szCs w:val="21"/>
            <w:u w:val="single"/>
            <w:bdr w:val="none" w:sz="0" w:space="0" w:color="auto" w:frame="1"/>
            <w:lang w:eastAsia="en-GB"/>
          </w:rPr>
          <w:t>snow@derbyshire.gov.uk</w:t>
        </w:r>
      </w:hyperlink>
    </w:p>
    <w:tbl>
      <w:tblPr>
        <w:tblW w:w="4354" w:type="dxa"/>
        <w:jc w:val="center"/>
        <w:tblCellMar>
          <w:left w:w="0" w:type="dxa"/>
          <w:right w:w="0" w:type="dxa"/>
        </w:tblCellMar>
        <w:tblLook w:val="04A0" w:firstRow="1" w:lastRow="0" w:firstColumn="1" w:lastColumn="0" w:noHBand="0" w:noVBand="1"/>
      </w:tblPr>
      <w:tblGrid>
        <w:gridCol w:w="4354"/>
      </w:tblGrid>
      <w:tr w:rsidR="00CA3535" w:rsidRPr="00CA3535" w14:paraId="069DDDAA" w14:textId="77777777">
        <w:trPr>
          <w:jc w:val="center"/>
        </w:trPr>
        <w:tc>
          <w:tcPr>
            <w:tcW w:w="4264" w:type="dxa"/>
            <w:tcMar>
              <w:top w:w="45" w:type="dxa"/>
              <w:left w:w="45" w:type="dxa"/>
              <w:bottom w:w="45" w:type="dxa"/>
              <w:right w:w="45" w:type="dxa"/>
            </w:tcMar>
            <w:hideMark/>
          </w:tcPr>
          <w:p w14:paraId="1C0F00C9" w14:textId="77777777" w:rsidR="00CA3535" w:rsidRPr="00CA3535" w:rsidRDefault="00CA3535" w:rsidP="00CA3535">
            <w:pPr>
              <w:rPr>
                <w:rFonts w:ascii="Aptos" w:hAnsi="Aptos"/>
                <w:lang w:eastAsia="en-GB"/>
              </w:rPr>
            </w:pPr>
            <w:r w:rsidRPr="00CA3535">
              <w:rPr>
                <w:rFonts w:ascii="Aptos" w:hAnsi="Aptos"/>
                <w:bdr w:val="none" w:sz="0" w:space="0" w:color="auto" w:frame="1"/>
                <w:lang w:eastAsia="en-GB"/>
              </w:rPr>
              <w:t> </w:t>
            </w:r>
          </w:p>
        </w:tc>
      </w:tr>
    </w:tbl>
    <w:p w14:paraId="714D7089"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b/>
          <w:bCs/>
          <w:color w:val="92278F"/>
          <w:sz w:val="27"/>
          <w:szCs w:val="27"/>
          <w:bdr w:val="none" w:sz="0" w:space="0" w:color="auto" w:frame="1"/>
          <w:lang w:eastAsia="en-GB"/>
        </w:rPr>
        <w:t>Local Nature Recovery Strategy goes live</w:t>
      </w:r>
    </w:p>
    <w:p w14:paraId="42E3374C" w14:textId="77777777" w:rsidR="00CA3535" w:rsidRPr="00CA3535" w:rsidRDefault="00CA3535" w:rsidP="00CA3535">
      <w:pPr>
        <w:shd w:val="clear" w:color="auto" w:fill="FFFFFF"/>
        <w:rPr>
          <w:rFonts w:ascii="Aptos" w:hAnsi="Aptos"/>
          <w:color w:val="242424"/>
          <w:lang w:eastAsia="en-GB"/>
        </w:rPr>
      </w:pPr>
      <w:r w:rsidRPr="00CA3535">
        <w:rPr>
          <w:rFonts w:ascii="Aptos" w:hAnsi="Aptos"/>
          <w:noProof/>
          <w:color w:val="242424"/>
          <w:bdr w:val="none" w:sz="0" w:space="0" w:color="auto" w:frame="1"/>
          <w:lang w:eastAsia="en-GB"/>
        </w:rPr>
        <w:drawing>
          <wp:inline distT="0" distB="0" distL="0" distR="0" wp14:anchorId="56F43809" wp14:editId="7216A8A1">
            <wp:extent cx="5619750" cy="2943225"/>
            <wp:effectExtent l="0" t="0" r="0" b="9525"/>
            <wp:docPr id="2" name="x_x__x0000_i1025" descr="local nature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5" descr="local nature recove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943225"/>
                    </a:xfrm>
                    <a:prstGeom prst="rect">
                      <a:avLst/>
                    </a:prstGeom>
                    <a:noFill/>
                    <a:ln>
                      <a:noFill/>
                    </a:ln>
                  </pic:spPr>
                </pic:pic>
              </a:graphicData>
            </a:graphic>
          </wp:inline>
        </w:drawing>
      </w:r>
    </w:p>
    <w:p w14:paraId="21CD3E72"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Measures needed to help nature and habitats on our doorsteps thrive and survive can now be viewed online as part of the newly published Local Nature Recovery Strategy for Derby and Derbyshire.</w:t>
      </w:r>
    </w:p>
    <w:p w14:paraId="59E15B1A"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DCC approved the </w:t>
      </w:r>
      <w:hyperlink r:id="rId13" w:tooltip="https://links-2.govdelivery.com/CL0/https:%2F%2Fderbyshirenaturerecovery.co.uk%2F/1/01010199aa3a1a63-52058343-5da4-484d-b63a-788fb9b107e6-000000/1l-rqLUEbUSsWj7u-cbRKtbuiE5QutyyXBG6zGsyUH8=425" w:history="1">
        <w:r w:rsidRPr="00CA3535">
          <w:rPr>
            <w:rFonts w:ascii="Arial" w:hAnsi="Arial" w:cs="Arial"/>
            <w:color w:val="92278F"/>
            <w:u w:val="single"/>
            <w:bdr w:val="none" w:sz="0" w:space="0" w:color="auto" w:frame="1"/>
            <w:lang w:eastAsia="en-GB"/>
          </w:rPr>
          <w:t>Local Nature Recovery Strategy</w:t>
        </w:r>
      </w:hyperlink>
      <w:r w:rsidRPr="00CA3535">
        <w:rPr>
          <w:rFonts w:ascii="Arial" w:hAnsi="Arial" w:cs="Arial"/>
          <w:color w:val="232323"/>
          <w:bdr w:val="none" w:sz="0" w:space="0" w:color="auto" w:frame="1"/>
          <w:lang w:eastAsia="en-GB"/>
        </w:rPr>
        <w:t> which sets out how councils, businesses, landowners, land managers and other organisations will work together to protect our environment.</w:t>
      </w:r>
    </w:p>
    <w:p w14:paraId="3570DD6C"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DCC also accepted funding of £135,000 from the Department for Environment, Food and Rural Affairs (Defra) to help turn some of the actions outlined in the strategy into a reality.</w:t>
      </w:r>
    </w:p>
    <w:p w14:paraId="45EB3E11"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The strategy focuses on improving and restoring habitats and creating new ones, to make space for nature to recover. In Derbyshire, our important habitats range from the moorlands in the uplands of the Peak District, our many woodlands, our rivers and valleys, and our farmland, and our meadows and wetlands, as well as habitats in urban areas.</w:t>
      </w:r>
    </w:p>
    <w:p w14:paraId="6CB8F71A" w14:textId="77777777" w:rsidR="00CA3535" w:rsidRPr="00CA3535" w:rsidRDefault="00CA3535" w:rsidP="00CA3535">
      <w:pPr>
        <w:shd w:val="clear" w:color="auto" w:fill="FFFFFF"/>
        <w:rPr>
          <w:rFonts w:ascii="Aptos" w:hAnsi="Aptos"/>
          <w:color w:val="242424"/>
          <w:lang w:eastAsia="en-GB"/>
        </w:rPr>
      </w:pPr>
      <w:hyperlink r:id="rId14" w:tooltip="https://links-2.govdelivery.com/CL0/https:%2F%2Fwww.derbyshire.gov.uk%2Fcouncil%2Fnews-events%2Fnews-updates%2Fnews%2Flocal-nature-recovery-strategy-goes-live-to-benefit-local-communities-across-derby-and-derbyshire.aspx/1/01010199aa3a1a63-52058343-5da4-484d-b63a-788fb9b107e6-000000/MbEurNqmQmBczFrvE4OPb8lAcjuyTiT5Rw0w7MrgKTg=425" w:history="1">
        <w:r w:rsidRPr="00CA3535">
          <w:rPr>
            <w:rFonts w:ascii="Arial" w:hAnsi="Arial" w:cs="Arial"/>
            <w:color w:val="92278F"/>
            <w:u w:val="single"/>
            <w:bdr w:val="none" w:sz="0" w:space="0" w:color="auto" w:frame="1"/>
            <w:lang w:eastAsia="en-GB"/>
          </w:rPr>
          <w:t>Read more</w:t>
        </w:r>
      </w:hyperlink>
    </w:p>
    <w:p w14:paraId="0EEC93FD"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b/>
          <w:bCs/>
          <w:color w:val="92278F"/>
          <w:sz w:val="27"/>
          <w:szCs w:val="27"/>
          <w:bdr w:val="none" w:sz="0" w:space="0" w:color="auto" w:frame="1"/>
          <w:lang w:eastAsia="en-GB"/>
        </w:rPr>
        <w:t>Broadband grant scheme to benefit residents and businesses</w:t>
      </w:r>
    </w:p>
    <w:p w14:paraId="24F607FC"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DCC have agreed to pump £900,000 into a project to improve digital connectivity in communities where broadband speeds are lowest – particularly in rural areas.</w:t>
      </w:r>
    </w:p>
    <w:p w14:paraId="0D9D156F"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Around 32,000 homes and businesses across the county still receive less than 100mbps in areas with no prospect of commercial providers rolling out full fibre within the next three years.</w:t>
      </w:r>
    </w:p>
    <w:p w14:paraId="5E4BF05B"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lastRenderedPageBreak/>
        <w:t>Of these, around 3,000 premises are still receiving very slow speeds of less than 10mbps making everyday activities such as streaming digital TV channels and online banking virtually impossible.</w:t>
      </w:r>
    </w:p>
    <w:p w14:paraId="2250B345"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At a meeting on Thursday 16 October Cabinet Members gave the go-ahead to use funding from our Digital Derbyshire reserves to set up two grant programmes to boost broadband speeds in premises with some of the poorest performing internet connections.</w:t>
      </w:r>
    </w:p>
    <w:p w14:paraId="0CFA1A3D"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color w:val="232323"/>
          <w:bdr w:val="none" w:sz="0" w:space="0" w:color="auto" w:frame="1"/>
          <w:lang w:eastAsia="en-GB"/>
        </w:rPr>
        <w:t>More information about the grant schemes will be made available on the </w:t>
      </w:r>
      <w:hyperlink r:id="rId15" w:tooltip="https://links-2.govdelivery.com/CL0/https:%2F%2Fwww.digitalderbyshire.org.uk%2Fhome.aspx/1/01010199f2942adc-9437e651-034b-4ecd-90a4-88479f50f654-000000/HZ7u_YDCOxLdN9-dPFvk6RSFcx6DfEVU2TshWUGvbNo=427" w:history="1">
        <w:r w:rsidRPr="00CA3535">
          <w:rPr>
            <w:rFonts w:ascii="Arial" w:hAnsi="Arial" w:cs="Arial"/>
            <w:color w:val="92278F"/>
            <w:u w:val="single"/>
            <w:bdr w:val="none" w:sz="0" w:space="0" w:color="auto" w:frame="1"/>
            <w:lang w:eastAsia="en-GB"/>
          </w:rPr>
          <w:t>Digital Derbyshire website</w:t>
        </w:r>
      </w:hyperlink>
      <w:r w:rsidRPr="00CA3535">
        <w:rPr>
          <w:rFonts w:ascii="Arial" w:hAnsi="Arial" w:cs="Arial"/>
          <w:color w:val="232323"/>
          <w:bdr w:val="none" w:sz="0" w:space="0" w:color="auto" w:frame="1"/>
          <w:lang w:eastAsia="en-GB"/>
        </w:rPr>
        <w:t> when it becomes available.</w:t>
      </w:r>
    </w:p>
    <w:p w14:paraId="71CD442A" w14:textId="77777777" w:rsidR="00CA3535" w:rsidRPr="00CA3535" w:rsidRDefault="00CA3535" w:rsidP="00CA3535">
      <w:pPr>
        <w:shd w:val="clear" w:color="auto" w:fill="FFFFFF"/>
        <w:rPr>
          <w:rFonts w:ascii="Aptos" w:hAnsi="Aptos"/>
          <w:color w:val="242424"/>
          <w:lang w:eastAsia="en-GB"/>
        </w:rPr>
      </w:pPr>
      <w:hyperlink r:id="rId16" w:tooltip="https://links-2.govdelivery.com/CL0/https:%2F%2Fwww.derbyshire.gov.uk%2Fcouncil%2Fnews-events%2Fnews-updates%2Fnews%2Fcabinet-agrees-broadband-grant-scheme-to-benefit-residents-and-businesses.aspx/1/01010199f2942adc-9437e651-034b-4ecd-90a4-88479f50f654-000000/G2L4QeDePRc41Hm2CyTw98jWNbJ5zPdFHuJ4TXzSMFE=427" w:history="1">
        <w:r w:rsidRPr="00CA3535">
          <w:rPr>
            <w:rFonts w:ascii="Arial" w:hAnsi="Arial" w:cs="Arial"/>
            <w:color w:val="92278F"/>
            <w:u w:val="single"/>
            <w:bdr w:val="none" w:sz="0" w:space="0" w:color="auto" w:frame="1"/>
            <w:lang w:eastAsia="en-GB"/>
          </w:rPr>
          <w:t>Read more</w:t>
        </w:r>
      </w:hyperlink>
    </w:p>
    <w:p w14:paraId="6ABCED53"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b/>
          <w:bCs/>
          <w:color w:val="333333"/>
          <w:bdr w:val="none" w:sz="0" w:space="0" w:color="auto" w:frame="1"/>
          <w:lang w:eastAsia="en-GB"/>
        </w:rPr>
        <w:t>Regards</w:t>
      </w:r>
    </w:p>
    <w:p w14:paraId="6CE982E9" w14:textId="77777777" w:rsidR="00CA3535" w:rsidRPr="00CA3535" w:rsidRDefault="00CA3535" w:rsidP="00CA3535">
      <w:pPr>
        <w:shd w:val="clear" w:color="auto" w:fill="FFFFFF"/>
        <w:rPr>
          <w:rFonts w:ascii="Aptos" w:hAnsi="Aptos"/>
          <w:color w:val="242424"/>
          <w:lang w:eastAsia="en-GB"/>
        </w:rPr>
      </w:pPr>
      <w:r w:rsidRPr="00CA3535">
        <w:rPr>
          <w:rFonts w:ascii="Arial" w:hAnsi="Arial" w:cs="Arial"/>
          <w:b/>
          <w:bCs/>
          <w:color w:val="333333"/>
          <w:bdr w:val="none" w:sz="0" w:space="0" w:color="auto" w:frame="1"/>
          <w:lang w:eastAsia="en-GB"/>
        </w:rPr>
        <w:t>Amy</w:t>
      </w:r>
    </w:p>
    <w:p w14:paraId="555004DA" w14:textId="77777777" w:rsidR="00CA3535" w:rsidRPr="00CA3535" w:rsidRDefault="00CA3535" w:rsidP="00CA3535">
      <w:pPr>
        <w:shd w:val="clear" w:color="auto" w:fill="FFFFFF"/>
        <w:rPr>
          <w:rFonts w:ascii="Aptos" w:hAnsi="Aptos"/>
          <w:color w:val="242424"/>
          <w:lang w:eastAsia="en-GB"/>
        </w:rPr>
      </w:pPr>
      <w:r w:rsidRPr="00CA3535">
        <w:rPr>
          <w:rFonts w:ascii="Aptos" w:hAnsi="Aptos"/>
          <w:b/>
          <w:bCs/>
          <w:color w:val="242424"/>
          <w:bdr w:val="none" w:sz="0" w:space="0" w:color="auto" w:frame="1"/>
          <w:lang w:eastAsia="en-GB"/>
        </w:rPr>
        <w:t xml:space="preserve">Amy </w:t>
      </w:r>
      <w:proofErr w:type="spellStart"/>
      <w:r w:rsidRPr="00CA3535">
        <w:rPr>
          <w:rFonts w:ascii="Aptos" w:hAnsi="Aptos"/>
          <w:b/>
          <w:bCs/>
          <w:color w:val="242424"/>
          <w:bdr w:val="none" w:sz="0" w:space="0" w:color="auto" w:frame="1"/>
          <w:lang w:eastAsia="en-GB"/>
        </w:rPr>
        <w:t>Wheelton</w:t>
      </w:r>
      <w:proofErr w:type="spellEnd"/>
    </w:p>
    <w:p w14:paraId="79D701B9"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Independent Derbyshire County Councillor for Linton Division</w:t>
      </w:r>
    </w:p>
    <w:p w14:paraId="486A10F0" w14:textId="77777777" w:rsidR="00CA3535" w:rsidRPr="00CA3535" w:rsidRDefault="00CA3535" w:rsidP="00CA3535">
      <w:pPr>
        <w:shd w:val="clear" w:color="auto" w:fill="FFFFFF"/>
        <w:rPr>
          <w:rFonts w:ascii="Aptos" w:hAnsi="Aptos"/>
          <w:color w:val="242424"/>
          <w:lang w:eastAsia="en-GB"/>
        </w:rPr>
      </w:pPr>
      <w:r w:rsidRPr="00CA3535">
        <w:rPr>
          <w:rFonts w:ascii="Aptos" w:hAnsi="Aptos"/>
          <w:i/>
          <w:iCs/>
          <w:color w:val="242424"/>
          <w:bdr w:val="none" w:sz="0" w:space="0" w:color="auto" w:frame="1"/>
          <w:lang w:eastAsia="en-GB"/>
        </w:rPr>
        <w:t xml:space="preserve">Including Catton, Cauldwell, Coton in the Elms, Coton Park, </w:t>
      </w:r>
      <w:proofErr w:type="spellStart"/>
      <w:r w:rsidRPr="00CA3535">
        <w:rPr>
          <w:rFonts w:ascii="Aptos" w:hAnsi="Aptos"/>
          <w:i/>
          <w:iCs/>
          <w:color w:val="242424"/>
          <w:bdr w:val="none" w:sz="0" w:space="0" w:color="auto" w:frame="1"/>
          <w:lang w:eastAsia="en-GB"/>
        </w:rPr>
        <w:t>Drakelow</w:t>
      </w:r>
      <w:proofErr w:type="spellEnd"/>
      <w:r w:rsidRPr="00CA3535">
        <w:rPr>
          <w:rFonts w:ascii="Aptos" w:hAnsi="Aptos"/>
          <w:i/>
          <w:iCs/>
          <w:color w:val="242424"/>
          <w:bdr w:val="none" w:sz="0" w:space="0" w:color="auto" w:frame="1"/>
          <w:lang w:eastAsia="en-GB"/>
        </w:rPr>
        <w:t xml:space="preserve">, </w:t>
      </w:r>
      <w:proofErr w:type="spellStart"/>
      <w:r w:rsidRPr="00CA3535">
        <w:rPr>
          <w:rFonts w:ascii="Aptos" w:hAnsi="Aptos"/>
          <w:i/>
          <w:iCs/>
          <w:color w:val="242424"/>
          <w:bdr w:val="none" w:sz="0" w:space="0" w:color="auto" w:frame="1"/>
          <w:lang w:eastAsia="en-GB"/>
        </w:rPr>
        <w:t>Grangewood</w:t>
      </w:r>
      <w:proofErr w:type="spellEnd"/>
      <w:r w:rsidRPr="00CA3535">
        <w:rPr>
          <w:rFonts w:ascii="Aptos" w:hAnsi="Aptos"/>
          <w:i/>
          <w:iCs/>
          <w:color w:val="242424"/>
          <w:bdr w:val="none" w:sz="0" w:space="0" w:color="auto" w:frame="1"/>
          <w:lang w:eastAsia="en-GB"/>
        </w:rPr>
        <w:t>, Linton, Lullington, Netherseal, Overseal, Rosliston, Stanton &amp; Walton-on-Trent.</w:t>
      </w:r>
    </w:p>
    <w:p w14:paraId="2818B569" w14:textId="77777777" w:rsidR="00CA3535" w:rsidRPr="00CA3535" w:rsidRDefault="00CA3535" w:rsidP="00CA3535">
      <w:pPr>
        <w:shd w:val="clear" w:color="auto" w:fill="FFFFFF"/>
        <w:rPr>
          <w:rFonts w:ascii="Aptos" w:hAnsi="Aptos"/>
          <w:color w:val="242424"/>
          <w:lang w:eastAsia="en-GB"/>
        </w:rPr>
      </w:pPr>
      <w:r w:rsidRPr="00CA3535">
        <w:rPr>
          <w:rFonts w:ascii="Aptos" w:hAnsi="Aptos"/>
          <w:color w:val="242424"/>
          <w:bdr w:val="none" w:sz="0" w:space="0" w:color="auto" w:frame="1"/>
          <w:lang w:eastAsia="en-GB"/>
        </w:rPr>
        <w:t>Mobile: 07973 909509</w:t>
      </w:r>
    </w:p>
    <w:p w14:paraId="72CB0C36" w14:textId="77777777" w:rsidR="00CA3535" w:rsidRPr="00000BB7" w:rsidRDefault="00CA3535" w:rsidP="00905947">
      <w:pPr>
        <w:ind w:firstLine="720"/>
        <w:rPr>
          <w:rFonts w:ascii="Arial" w:hAnsi="Arial" w:cs="Arial"/>
          <w:b/>
          <w:bCs/>
          <w:sz w:val="22"/>
          <w:szCs w:val="22"/>
        </w:rPr>
      </w:pPr>
    </w:p>
    <w:sectPr w:rsidR="00CA3535" w:rsidRPr="00000BB7" w:rsidSect="00D53CFB">
      <w:footerReference w:type="default" r:id="rId17"/>
      <w:pgSz w:w="12240" w:h="15840"/>
      <w:pgMar w:top="567" w:right="1440" w:bottom="568" w:left="144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7019" w14:textId="77777777" w:rsidR="00E142AB" w:rsidRDefault="00E142AB">
      <w:r>
        <w:separator/>
      </w:r>
    </w:p>
  </w:endnote>
  <w:endnote w:type="continuationSeparator" w:id="0">
    <w:p w14:paraId="50453871" w14:textId="77777777" w:rsidR="00E142AB" w:rsidRDefault="00E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6CEF" w14:textId="77777777" w:rsidR="00A149CB" w:rsidRPr="00BE3336" w:rsidRDefault="00A149CB">
    <w:pPr>
      <w:pStyle w:val="Footer"/>
      <w:jc w:val="right"/>
      <w:rPr>
        <w:rFonts w:ascii="Arial" w:hAnsi="Arial" w:cs="Arial"/>
      </w:rPr>
    </w:pPr>
    <w:r w:rsidRPr="00BE3336">
      <w:rPr>
        <w:rFonts w:ascii="Arial" w:hAnsi="Arial" w:cs="Arial"/>
      </w:rPr>
      <w:fldChar w:fldCharType="begin"/>
    </w:r>
    <w:r w:rsidRPr="00BE3336">
      <w:rPr>
        <w:rFonts w:ascii="Arial" w:hAnsi="Arial" w:cs="Arial"/>
      </w:rPr>
      <w:instrText xml:space="preserve"> PAGE   \* MERGEFORMAT </w:instrText>
    </w:r>
    <w:r w:rsidRPr="00BE3336">
      <w:rPr>
        <w:rFonts w:ascii="Arial" w:hAnsi="Arial" w:cs="Arial"/>
      </w:rPr>
      <w:fldChar w:fldCharType="separate"/>
    </w:r>
    <w:r>
      <w:rPr>
        <w:rFonts w:ascii="Arial" w:hAnsi="Arial" w:cs="Arial"/>
        <w:noProof/>
      </w:rPr>
      <w:t>3</w:t>
    </w:r>
    <w:r w:rsidRPr="00BE3336">
      <w:rPr>
        <w:rFonts w:ascii="Arial" w:hAnsi="Arial" w:cs="Arial"/>
      </w:rPr>
      <w:fldChar w:fldCharType="end"/>
    </w:r>
  </w:p>
  <w:p w14:paraId="7252E6F6" w14:textId="77777777" w:rsidR="00A149CB" w:rsidRDefault="00A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5DF4" w14:textId="77777777" w:rsidR="00E142AB" w:rsidRDefault="00E142AB">
      <w:r>
        <w:separator/>
      </w:r>
    </w:p>
  </w:footnote>
  <w:footnote w:type="continuationSeparator" w:id="0">
    <w:p w14:paraId="25203761" w14:textId="77777777" w:rsidR="00E142AB" w:rsidRDefault="00E1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F49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D436E"/>
    <w:multiLevelType w:val="multilevel"/>
    <w:tmpl w:val="35F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E6C74"/>
    <w:multiLevelType w:val="multilevel"/>
    <w:tmpl w:val="FA3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B63A8"/>
    <w:multiLevelType w:val="multilevel"/>
    <w:tmpl w:val="E34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41DB9"/>
    <w:multiLevelType w:val="multilevel"/>
    <w:tmpl w:val="A4BADBB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5" w15:restartNumberingAfterBreak="0">
    <w:nsid w:val="15DA6F8C"/>
    <w:multiLevelType w:val="multilevel"/>
    <w:tmpl w:val="5450D8B4"/>
    <w:lvl w:ilvl="0">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EA6F40"/>
    <w:multiLevelType w:val="multilevel"/>
    <w:tmpl w:val="1A1E65B0"/>
    <w:lvl w:ilvl="0">
      <w:start w:val="10"/>
      <w:numFmt w:val="decimal"/>
      <w:lvlText w:val="%1"/>
      <w:lvlJc w:val="left"/>
      <w:pPr>
        <w:ind w:left="420" w:hanging="420"/>
      </w:pPr>
      <w:rPr>
        <w:rFonts w:hint="default"/>
        <w:b/>
      </w:rPr>
    </w:lvl>
    <w:lvl w:ilvl="1">
      <w:start w:val="3"/>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7" w15:restartNumberingAfterBreak="0">
    <w:nsid w:val="1D7D7D6D"/>
    <w:multiLevelType w:val="hybridMultilevel"/>
    <w:tmpl w:val="0D80370C"/>
    <w:lvl w:ilvl="0" w:tplc="FE964B26">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913C8"/>
    <w:multiLevelType w:val="multilevel"/>
    <w:tmpl w:val="0F7ECF9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6227479C"/>
    <w:multiLevelType w:val="multilevel"/>
    <w:tmpl w:val="F9C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67877"/>
    <w:multiLevelType w:val="multilevel"/>
    <w:tmpl w:val="95A8D2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1"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C653546"/>
    <w:multiLevelType w:val="hybridMultilevel"/>
    <w:tmpl w:val="392CB12C"/>
    <w:lvl w:ilvl="0" w:tplc="EAFC6208">
      <w:start w:val="1"/>
      <w:numFmt w:val="lowerLetter"/>
      <w:lvlText w:val="%1)"/>
      <w:lvlJc w:val="left"/>
      <w:pPr>
        <w:ind w:left="1065" w:hanging="360"/>
      </w:pPr>
      <w:rPr>
        <w:rFonts w:hint="default"/>
      </w:r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15:restartNumberingAfterBreak="0">
    <w:nsid w:val="7B163B70"/>
    <w:multiLevelType w:val="hybridMultilevel"/>
    <w:tmpl w:val="33D27140"/>
    <w:lvl w:ilvl="0" w:tplc="3112EC2C">
      <w:start w:val="1"/>
      <w:numFmt w:val="lowerLetter"/>
      <w:lvlText w:val="%1)"/>
      <w:lvlJc w:val="left"/>
      <w:pPr>
        <w:ind w:left="1080" w:hanging="360"/>
      </w:pPr>
      <w:rPr>
        <w:rFonts w:hint="default"/>
        <w:b/>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6999919">
    <w:abstractNumId w:val="12"/>
  </w:num>
  <w:num w:numId="2" w16cid:durableId="1155490844">
    <w:abstractNumId w:val="4"/>
  </w:num>
  <w:num w:numId="3" w16cid:durableId="27536861">
    <w:abstractNumId w:val="6"/>
  </w:num>
  <w:num w:numId="4" w16cid:durableId="1967391541">
    <w:abstractNumId w:val="5"/>
  </w:num>
  <w:num w:numId="5" w16cid:durableId="1147667923">
    <w:abstractNumId w:val="2"/>
  </w:num>
  <w:num w:numId="6" w16cid:durableId="971254491">
    <w:abstractNumId w:val="8"/>
  </w:num>
  <w:num w:numId="7" w16cid:durableId="511381994">
    <w:abstractNumId w:val="10"/>
  </w:num>
  <w:num w:numId="8" w16cid:durableId="2004552633">
    <w:abstractNumId w:val="7"/>
  </w:num>
  <w:num w:numId="9" w16cid:durableId="1579755647">
    <w:abstractNumId w:val="11"/>
  </w:num>
  <w:num w:numId="10" w16cid:durableId="959917480">
    <w:abstractNumId w:val="13"/>
  </w:num>
  <w:num w:numId="11" w16cid:durableId="1952013064">
    <w:abstractNumId w:val="0"/>
  </w:num>
  <w:num w:numId="12" w16cid:durableId="701321643">
    <w:abstractNumId w:val="1"/>
  </w:num>
  <w:num w:numId="13" w16cid:durableId="1314218037">
    <w:abstractNumId w:val="9"/>
  </w:num>
  <w:num w:numId="14" w16cid:durableId="142784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E7"/>
    <w:rsid w:val="00000BB7"/>
    <w:rsid w:val="00001150"/>
    <w:rsid w:val="00004C85"/>
    <w:rsid w:val="0000638E"/>
    <w:rsid w:val="000071B3"/>
    <w:rsid w:val="000075DF"/>
    <w:rsid w:val="00010CF0"/>
    <w:rsid w:val="00011455"/>
    <w:rsid w:val="00011885"/>
    <w:rsid w:val="00012348"/>
    <w:rsid w:val="000123E7"/>
    <w:rsid w:val="00013424"/>
    <w:rsid w:val="00014734"/>
    <w:rsid w:val="0001651F"/>
    <w:rsid w:val="00016B65"/>
    <w:rsid w:val="00016F8B"/>
    <w:rsid w:val="000223FA"/>
    <w:rsid w:val="00022526"/>
    <w:rsid w:val="000248EB"/>
    <w:rsid w:val="00025495"/>
    <w:rsid w:val="00025758"/>
    <w:rsid w:val="000267B2"/>
    <w:rsid w:val="00030867"/>
    <w:rsid w:val="0003286A"/>
    <w:rsid w:val="00032B3B"/>
    <w:rsid w:val="0003335C"/>
    <w:rsid w:val="000334CC"/>
    <w:rsid w:val="0003370F"/>
    <w:rsid w:val="00035680"/>
    <w:rsid w:val="00037CEB"/>
    <w:rsid w:val="00037FE6"/>
    <w:rsid w:val="00040D68"/>
    <w:rsid w:val="00042360"/>
    <w:rsid w:val="000425A9"/>
    <w:rsid w:val="000426FC"/>
    <w:rsid w:val="00042A3C"/>
    <w:rsid w:val="00042B7C"/>
    <w:rsid w:val="00044146"/>
    <w:rsid w:val="000441F2"/>
    <w:rsid w:val="00045A16"/>
    <w:rsid w:val="00046077"/>
    <w:rsid w:val="00047F23"/>
    <w:rsid w:val="000506DD"/>
    <w:rsid w:val="00051A3A"/>
    <w:rsid w:val="00052A38"/>
    <w:rsid w:val="00053F1B"/>
    <w:rsid w:val="00055F6B"/>
    <w:rsid w:val="0005646C"/>
    <w:rsid w:val="00056E3D"/>
    <w:rsid w:val="0005769B"/>
    <w:rsid w:val="00057A36"/>
    <w:rsid w:val="000600FE"/>
    <w:rsid w:val="0006299C"/>
    <w:rsid w:val="00064AB0"/>
    <w:rsid w:val="00067735"/>
    <w:rsid w:val="00067ED0"/>
    <w:rsid w:val="0007042A"/>
    <w:rsid w:val="00070732"/>
    <w:rsid w:val="0007169D"/>
    <w:rsid w:val="000719A5"/>
    <w:rsid w:val="000730C1"/>
    <w:rsid w:val="00073FA7"/>
    <w:rsid w:val="0007509A"/>
    <w:rsid w:val="00075437"/>
    <w:rsid w:val="00075480"/>
    <w:rsid w:val="00080711"/>
    <w:rsid w:val="00080D24"/>
    <w:rsid w:val="000815C4"/>
    <w:rsid w:val="00081811"/>
    <w:rsid w:val="0008311B"/>
    <w:rsid w:val="00086376"/>
    <w:rsid w:val="00087A70"/>
    <w:rsid w:val="00092BC6"/>
    <w:rsid w:val="000943E8"/>
    <w:rsid w:val="000944AC"/>
    <w:rsid w:val="00095CAD"/>
    <w:rsid w:val="00095EEC"/>
    <w:rsid w:val="000962C5"/>
    <w:rsid w:val="00096462"/>
    <w:rsid w:val="00097D2B"/>
    <w:rsid w:val="00097FC2"/>
    <w:rsid w:val="000A0187"/>
    <w:rsid w:val="000A020E"/>
    <w:rsid w:val="000A0983"/>
    <w:rsid w:val="000A09A7"/>
    <w:rsid w:val="000A0E2C"/>
    <w:rsid w:val="000A1965"/>
    <w:rsid w:val="000A1B74"/>
    <w:rsid w:val="000A22B8"/>
    <w:rsid w:val="000A3D66"/>
    <w:rsid w:val="000A488A"/>
    <w:rsid w:val="000A4B8F"/>
    <w:rsid w:val="000A4E60"/>
    <w:rsid w:val="000A60B9"/>
    <w:rsid w:val="000B0B2E"/>
    <w:rsid w:val="000B1E75"/>
    <w:rsid w:val="000B219E"/>
    <w:rsid w:val="000B3380"/>
    <w:rsid w:val="000B418C"/>
    <w:rsid w:val="000B57D6"/>
    <w:rsid w:val="000B675E"/>
    <w:rsid w:val="000B6DD2"/>
    <w:rsid w:val="000B71B8"/>
    <w:rsid w:val="000C0D85"/>
    <w:rsid w:val="000C1C74"/>
    <w:rsid w:val="000C2878"/>
    <w:rsid w:val="000C28E9"/>
    <w:rsid w:val="000C3958"/>
    <w:rsid w:val="000C7426"/>
    <w:rsid w:val="000D0974"/>
    <w:rsid w:val="000D309B"/>
    <w:rsid w:val="000D33C2"/>
    <w:rsid w:val="000D431A"/>
    <w:rsid w:val="000D5885"/>
    <w:rsid w:val="000D59D8"/>
    <w:rsid w:val="000D5E04"/>
    <w:rsid w:val="000D73FB"/>
    <w:rsid w:val="000E1750"/>
    <w:rsid w:val="000E32B5"/>
    <w:rsid w:val="000E4C1D"/>
    <w:rsid w:val="000E5710"/>
    <w:rsid w:val="000F0241"/>
    <w:rsid w:val="000F071B"/>
    <w:rsid w:val="000F310A"/>
    <w:rsid w:val="000F5C40"/>
    <w:rsid w:val="000F5CA5"/>
    <w:rsid w:val="000F6AF2"/>
    <w:rsid w:val="000F7B1E"/>
    <w:rsid w:val="00101351"/>
    <w:rsid w:val="001016B5"/>
    <w:rsid w:val="00101B32"/>
    <w:rsid w:val="0010255E"/>
    <w:rsid w:val="001030EC"/>
    <w:rsid w:val="001033FE"/>
    <w:rsid w:val="00106001"/>
    <w:rsid w:val="00106CD0"/>
    <w:rsid w:val="001100D0"/>
    <w:rsid w:val="00110453"/>
    <w:rsid w:val="00110819"/>
    <w:rsid w:val="001119EF"/>
    <w:rsid w:val="00111D41"/>
    <w:rsid w:val="0011295E"/>
    <w:rsid w:val="001136E2"/>
    <w:rsid w:val="00115767"/>
    <w:rsid w:val="00117676"/>
    <w:rsid w:val="00117ECB"/>
    <w:rsid w:val="001228C1"/>
    <w:rsid w:val="001239B9"/>
    <w:rsid w:val="00127B45"/>
    <w:rsid w:val="001306DF"/>
    <w:rsid w:val="001325FB"/>
    <w:rsid w:val="00132F72"/>
    <w:rsid w:val="00132F76"/>
    <w:rsid w:val="00135C37"/>
    <w:rsid w:val="00137B56"/>
    <w:rsid w:val="00141529"/>
    <w:rsid w:val="0014316E"/>
    <w:rsid w:val="00144AA9"/>
    <w:rsid w:val="0014678E"/>
    <w:rsid w:val="00147D3A"/>
    <w:rsid w:val="00153FF9"/>
    <w:rsid w:val="001545FA"/>
    <w:rsid w:val="00155CC8"/>
    <w:rsid w:val="0015752A"/>
    <w:rsid w:val="00162CD0"/>
    <w:rsid w:val="00163AD8"/>
    <w:rsid w:val="001663D9"/>
    <w:rsid w:val="00166630"/>
    <w:rsid w:val="00167158"/>
    <w:rsid w:val="001722E3"/>
    <w:rsid w:val="0017414B"/>
    <w:rsid w:val="00174171"/>
    <w:rsid w:val="001741EB"/>
    <w:rsid w:val="00175D4A"/>
    <w:rsid w:val="001769A9"/>
    <w:rsid w:val="001803FB"/>
    <w:rsid w:val="00181FB8"/>
    <w:rsid w:val="00182F90"/>
    <w:rsid w:val="00184A21"/>
    <w:rsid w:val="00185055"/>
    <w:rsid w:val="00190B6B"/>
    <w:rsid w:val="001924E2"/>
    <w:rsid w:val="00192B54"/>
    <w:rsid w:val="001951F3"/>
    <w:rsid w:val="001973EE"/>
    <w:rsid w:val="001A041B"/>
    <w:rsid w:val="001A06FA"/>
    <w:rsid w:val="001A070F"/>
    <w:rsid w:val="001A17B9"/>
    <w:rsid w:val="001A4729"/>
    <w:rsid w:val="001A4A8F"/>
    <w:rsid w:val="001A5CE5"/>
    <w:rsid w:val="001A5E3C"/>
    <w:rsid w:val="001B03EF"/>
    <w:rsid w:val="001B07A1"/>
    <w:rsid w:val="001B0825"/>
    <w:rsid w:val="001B2030"/>
    <w:rsid w:val="001B2313"/>
    <w:rsid w:val="001B27E3"/>
    <w:rsid w:val="001B30BA"/>
    <w:rsid w:val="001B3FE5"/>
    <w:rsid w:val="001B4ED0"/>
    <w:rsid w:val="001B5122"/>
    <w:rsid w:val="001B5496"/>
    <w:rsid w:val="001B6732"/>
    <w:rsid w:val="001C30BA"/>
    <w:rsid w:val="001C43A3"/>
    <w:rsid w:val="001D206C"/>
    <w:rsid w:val="001D2298"/>
    <w:rsid w:val="001D35AB"/>
    <w:rsid w:val="001D5021"/>
    <w:rsid w:val="001D5D1C"/>
    <w:rsid w:val="001D736C"/>
    <w:rsid w:val="001E32A5"/>
    <w:rsid w:val="001E4CD2"/>
    <w:rsid w:val="001E512A"/>
    <w:rsid w:val="001E6479"/>
    <w:rsid w:val="001E67F9"/>
    <w:rsid w:val="001E69F8"/>
    <w:rsid w:val="001F0E4A"/>
    <w:rsid w:val="001F1F03"/>
    <w:rsid w:val="001F344D"/>
    <w:rsid w:val="001F4EED"/>
    <w:rsid w:val="00203746"/>
    <w:rsid w:val="00203BD3"/>
    <w:rsid w:val="00205432"/>
    <w:rsid w:val="00206725"/>
    <w:rsid w:val="0021542E"/>
    <w:rsid w:val="002162A1"/>
    <w:rsid w:val="00216357"/>
    <w:rsid w:val="00220092"/>
    <w:rsid w:val="0022032C"/>
    <w:rsid w:val="00220E56"/>
    <w:rsid w:val="00222823"/>
    <w:rsid w:val="0022298A"/>
    <w:rsid w:val="0022303A"/>
    <w:rsid w:val="002232E0"/>
    <w:rsid w:val="00223A54"/>
    <w:rsid w:val="00223A6F"/>
    <w:rsid w:val="002249E0"/>
    <w:rsid w:val="00226D99"/>
    <w:rsid w:val="002302E2"/>
    <w:rsid w:val="00230BFC"/>
    <w:rsid w:val="00233786"/>
    <w:rsid w:val="0023478E"/>
    <w:rsid w:val="00235B58"/>
    <w:rsid w:val="00235DF8"/>
    <w:rsid w:val="00240C5C"/>
    <w:rsid w:val="00240E78"/>
    <w:rsid w:val="00241C6C"/>
    <w:rsid w:val="00241FB3"/>
    <w:rsid w:val="00242328"/>
    <w:rsid w:val="0024301F"/>
    <w:rsid w:val="00243C4A"/>
    <w:rsid w:val="0024462C"/>
    <w:rsid w:val="00244FCE"/>
    <w:rsid w:val="00247EF5"/>
    <w:rsid w:val="002502C7"/>
    <w:rsid w:val="002505D9"/>
    <w:rsid w:val="00250620"/>
    <w:rsid w:val="00252B4C"/>
    <w:rsid w:val="002539BF"/>
    <w:rsid w:val="002543E2"/>
    <w:rsid w:val="0025555D"/>
    <w:rsid w:val="00256F76"/>
    <w:rsid w:val="00257F9A"/>
    <w:rsid w:val="00260186"/>
    <w:rsid w:val="0026071C"/>
    <w:rsid w:val="0026227A"/>
    <w:rsid w:val="00262DD5"/>
    <w:rsid w:val="002639AC"/>
    <w:rsid w:val="002661DB"/>
    <w:rsid w:val="00266F0E"/>
    <w:rsid w:val="002705AE"/>
    <w:rsid w:val="002705F6"/>
    <w:rsid w:val="00270AC7"/>
    <w:rsid w:val="0027109A"/>
    <w:rsid w:val="002715E2"/>
    <w:rsid w:val="002718EA"/>
    <w:rsid w:val="00274B76"/>
    <w:rsid w:val="00275813"/>
    <w:rsid w:val="00275A1D"/>
    <w:rsid w:val="00275B65"/>
    <w:rsid w:val="002765CB"/>
    <w:rsid w:val="00276C49"/>
    <w:rsid w:val="00276D3A"/>
    <w:rsid w:val="00277D56"/>
    <w:rsid w:val="002807A0"/>
    <w:rsid w:val="00280937"/>
    <w:rsid w:val="002811ED"/>
    <w:rsid w:val="00281C11"/>
    <w:rsid w:val="002828F7"/>
    <w:rsid w:val="00282D1A"/>
    <w:rsid w:val="00283070"/>
    <w:rsid w:val="00283563"/>
    <w:rsid w:val="002847AF"/>
    <w:rsid w:val="00284C79"/>
    <w:rsid w:val="00285CBB"/>
    <w:rsid w:val="0028630E"/>
    <w:rsid w:val="0028667A"/>
    <w:rsid w:val="0028793A"/>
    <w:rsid w:val="00290363"/>
    <w:rsid w:val="00290678"/>
    <w:rsid w:val="0029160E"/>
    <w:rsid w:val="0029201E"/>
    <w:rsid w:val="00292CF6"/>
    <w:rsid w:val="0029341E"/>
    <w:rsid w:val="00295088"/>
    <w:rsid w:val="00295AD1"/>
    <w:rsid w:val="00295D44"/>
    <w:rsid w:val="002A111C"/>
    <w:rsid w:val="002A1893"/>
    <w:rsid w:val="002A4C52"/>
    <w:rsid w:val="002A5E1A"/>
    <w:rsid w:val="002B0971"/>
    <w:rsid w:val="002B3A5E"/>
    <w:rsid w:val="002B3BA8"/>
    <w:rsid w:val="002B5985"/>
    <w:rsid w:val="002B6343"/>
    <w:rsid w:val="002C0E27"/>
    <w:rsid w:val="002C37E3"/>
    <w:rsid w:val="002C3969"/>
    <w:rsid w:val="002C3A98"/>
    <w:rsid w:val="002C3B2E"/>
    <w:rsid w:val="002C795D"/>
    <w:rsid w:val="002C7A91"/>
    <w:rsid w:val="002D01E0"/>
    <w:rsid w:val="002D1BDD"/>
    <w:rsid w:val="002D25FD"/>
    <w:rsid w:val="002D451B"/>
    <w:rsid w:val="002D679D"/>
    <w:rsid w:val="002D7602"/>
    <w:rsid w:val="002E0B35"/>
    <w:rsid w:val="002E0D70"/>
    <w:rsid w:val="002E0DEB"/>
    <w:rsid w:val="002E1C58"/>
    <w:rsid w:val="002E22A3"/>
    <w:rsid w:val="002E4E19"/>
    <w:rsid w:val="002E51E6"/>
    <w:rsid w:val="002E5F22"/>
    <w:rsid w:val="002E61CE"/>
    <w:rsid w:val="002E6D5D"/>
    <w:rsid w:val="002E714F"/>
    <w:rsid w:val="002F0C9E"/>
    <w:rsid w:val="002F2391"/>
    <w:rsid w:val="002F3B65"/>
    <w:rsid w:val="002F3D95"/>
    <w:rsid w:val="002F4028"/>
    <w:rsid w:val="002F594D"/>
    <w:rsid w:val="002F5BFD"/>
    <w:rsid w:val="002F5E36"/>
    <w:rsid w:val="002F68A5"/>
    <w:rsid w:val="002F7433"/>
    <w:rsid w:val="002F7889"/>
    <w:rsid w:val="002F7AE8"/>
    <w:rsid w:val="00300FAF"/>
    <w:rsid w:val="0030108F"/>
    <w:rsid w:val="00302316"/>
    <w:rsid w:val="003023A0"/>
    <w:rsid w:val="00303339"/>
    <w:rsid w:val="0030400C"/>
    <w:rsid w:val="00304691"/>
    <w:rsid w:val="00305E9E"/>
    <w:rsid w:val="00306D82"/>
    <w:rsid w:val="00306F34"/>
    <w:rsid w:val="00306FAF"/>
    <w:rsid w:val="00310498"/>
    <w:rsid w:val="00310BF2"/>
    <w:rsid w:val="0031147C"/>
    <w:rsid w:val="0031162C"/>
    <w:rsid w:val="00311992"/>
    <w:rsid w:val="00314042"/>
    <w:rsid w:val="00314E6D"/>
    <w:rsid w:val="0031500B"/>
    <w:rsid w:val="003162C0"/>
    <w:rsid w:val="00317900"/>
    <w:rsid w:val="00317DFB"/>
    <w:rsid w:val="00321489"/>
    <w:rsid w:val="0032466C"/>
    <w:rsid w:val="00325AA5"/>
    <w:rsid w:val="0032783C"/>
    <w:rsid w:val="00327893"/>
    <w:rsid w:val="00327899"/>
    <w:rsid w:val="00331548"/>
    <w:rsid w:val="00336563"/>
    <w:rsid w:val="0033700F"/>
    <w:rsid w:val="003370D0"/>
    <w:rsid w:val="003374AB"/>
    <w:rsid w:val="003377A3"/>
    <w:rsid w:val="003379D6"/>
    <w:rsid w:val="003400B4"/>
    <w:rsid w:val="0034056C"/>
    <w:rsid w:val="00344C1D"/>
    <w:rsid w:val="00345152"/>
    <w:rsid w:val="00345347"/>
    <w:rsid w:val="00345A50"/>
    <w:rsid w:val="0034689D"/>
    <w:rsid w:val="0034697F"/>
    <w:rsid w:val="00346FD8"/>
    <w:rsid w:val="003478F9"/>
    <w:rsid w:val="003526E8"/>
    <w:rsid w:val="003530C4"/>
    <w:rsid w:val="0035326F"/>
    <w:rsid w:val="00353AFB"/>
    <w:rsid w:val="00355553"/>
    <w:rsid w:val="00356C09"/>
    <w:rsid w:val="00357B99"/>
    <w:rsid w:val="003602EF"/>
    <w:rsid w:val="0036443D"/>
    <w:rsid w:val="0036511B"/>
    <w:rsid w:val="0036710A"/>
    <w:rsid w:val="0037238D"/>
    <w:rsid w:val="00373DE0"/>
    <w:rsid w:val="00373FC1"/>
    <w:rsid w:val="00374AF6"/>
    <w:rsid w:val="00375688"/>
    <w:rsid w:val="0037599C"/>
    <w:rsid w:val="00381AB1"/>
    <w:rsid w:val="003820F9"/>
    <w:rsid w:val="00382687"/>
    <w:rsid w:val="00387877"/>
    <w:rsid w:val="00390653"/>
    <w:rsid w:val="00391D31"/>
    <w:rsid w:val="00394406"/>
    <w:rsid w:val="00394AD9"/>
    <w:rsid w:val="003955E6"/>
    <w:rsid w:val="00395BA4"/>
    <w:rsid w:val="00396D87"/>
    <w:rsid w:val="00397CC6"/>
    <w:rsid w:val="003A0592"/>
    <w:rsid w:val="003A120D"/>
    <w:rsid w:val="003A233C"/>
    <w:rsid w:val="003A294C"/>
    <w:rsid w:val="003A2F61"/>
    <w:rsid w:val="003A359C"/>
    <w:rsid w:val="003A6AD1"/>
    <w:rsid w:val="003B2828"/>
    <w:rsid w:val="003B3030"/>
    <w:rsid w:val="003B3245"/>
    <w:rsid w:val="003B33F7"/>
    <w:rsid w:val="003B48FB"/>
    <w:rsid w:val="003B4952"/>
    <w:rsid w:val="003B6B2F"/>
    <w:rsid w:val="003B6D23"/>
    <w:rsid w:val="003B7CE3"/>
    <w:rsid w:val="003C2376"/>
    <w:rsid w:val="003C2A71"/>
    <w:rsid w:val="003C3A10"/>
    <w:rsid w:val="003C411C"/>
    <w:rsid w:val="003C4A6E"/>
    <w:rsid w:val="003C51A7"/>
    <w:rsid w:val="003C6932"/>
    <w:rsid w:val="003C6E43"/>
    <w:rsid w:val="003C79E8"/>
    <w:rsid w:val="003C7DAE"/>
    <w:rsid w:val="003D01F8"/>
    <w:rsid w:val="003D1919"/>
    <w:rsid w:val="003D1D74"/>
    <w:rsid w:val="003D3CE3"/>
    <w:rsid w:val="003D5C8C"/>
    <w:rsid w:val="003D64C3"/>
    <w:rsid w:val="003D6FA6"/>
    <w:rsid w:val="003E2397"/>
    <w:rsid w:val="003E4F83"/>
    <w:rsid w:val="003E5EFF"/>
    <w:rsid w:val="003E6007"/>
    <w:rsid w:val="003E72EA"/>
    <w:rsid w:val="003E7A0C"/>
    <w:rsid w:val="003E7E37"/>
    <w:rsid w:val="003F172F"/>
    <w:rsid w:val="003F2108"/>
    <w:rsid w:val="003F2335"/>
    <w:rsid w:val="003F27BF"/>
    <w:rsid w:val="003F2B36"/>
    <w:rsid w:val="003F53CE"/>
    <w:rsid w:val="003F55EF"/>
    <w:rsid w:val="003F5DE4"/>
    <w:rsid w:val="003F6135"/>
    <w:rsid w:val="003F689D"/>
    <w:rsid w:val="003F6F1A"/>
    <w:rsid w:val="003F71D5"/>
    <w:rsid w:val="003F74C1"/>
    <w:rsid w:val="00400560"/>
    <w:rsid w:val="00402435"/>
    <w:rsid w:val="0040289C"/>
    <w:rsid w:val="00405975"/>
    <w:rsid w:val="00405F49"/>
    <w:rsid w:val="00410FC1"/>
    <w:rsid w:val="00411736"/>
    <w:rsid w:val="00411C22"/>
    <w:rsid w:val="00412481"/>
    <w:rsid w:val="00413FEA"/>
    <w:rsid w:val="00414ED1"/>
    <w:rsid w:val="00416A55"/>
    <w:rsid w:val="004170D5"/>
    <w:rsid w:val="004170D7"/>
    <w:rsid w:val="00421CB5"/>
    <w:rsid w:val="004258A2"/>
    <w:rsid w:val="004262F0"/>
    <w:rsid w:val="004302B7"/>
    <w:rsid w:val="004314C2"/>
    <w:rsid w:val="004321FD"/>
    <w:rsid w:val="00432270"/>
    <w:rsid w:val="0043229B"/>
    <w:rsid w:val="004323A1"/>
    <w:rsid w:val="00432A6A"/>
    <w:rsid w:val="0043405A"/>
    <w:rsid w:val="004345E9"/>
    <w:rsid w:val="004345EB"/>
    <w:rsid w:val="004347AB"/>
    <w:rsid w:val="00434A72"/>
    <w:rsid w:val="00440DB8"/>
    <w:rsid w:val="00442CCF"/>
    <w:rsid w:val="00443234"/>
    <w:rsid w:val="00445457"/>
    <w:rsid w:val="00445D1C"/>
    <w:rsid w:val="00445FB0"/>
    <w:rsid w:val="004468AA"/>
    <w:rsid w:val="0044724C"/>
    <w:rsid w:val="00450126"/>
    <w:rsid w:val="004502BC"/>
    <w:rsid w:val="004504D1"/>
    <w:rsid w:val="004507D8"/>
    <w:rsid w:val="00450CDB"/>
    <w:rsid w:val="00451091"/>
    <w:rsid w:val="00452226"/>
    <w:rsid w:val="00454CF6"/>
    <w:rsid w:val="0045547E"/>
    <w:rsid w:val="00456C5A"/>
    <w:rsid w:val="00460D1F"/>
    <w:rsid w:val="004610A3"/>
    <w:rsid w:val="004612BD"/>
    <w:rsid w:val="004618AD"/>
    <w:rsid w:val="004620D9"/>
    <w:rsid w:val="004664AE"/>
    <w:rsid w:val="004712DD"/>
    <w:rsid w:val="00473049"/>
    <w:rsid w:val="00474E6E"/>
    <w:rsid w:val="00475169"/>
    <w:rsid w:val="00481376"/>
    <w:rsid w:val="00482E58"/>
    <w:rsid w:val="00484A08"/>
    <w:rsid w:val="00484B63"/>
    <w:rsid w:val="00487489"/>
    <w:rsid w:val="00487BAF"/>
    <w:rsid w:val="004901CE"/>
    <w:rsid w:val="00492567"/>
    <w:rsid w:val="00493207"/>
    <w:rsid w:val="00493886"/>
    <w:rsid w:val="00494D64"/>
    <w:rsid w:val="00497F6C"/>
    <w:rsid w:val="004A0BE8"/>
    <w:rsid w:val="004A13B3"/>
    <w:rsid w:val="004A23BC"/>
    <w:rsid w:val="004A25D0"/>
    <w:rsid w:val="004A375D"/>
    <w:rsid w:val="004A62CA"/>
    <w:rsid w:val="004A6D81"/>
    <w:rsid w:val="004A7409"/>
    <w:rsid w:val="004A764C"/>
    <w:rsid w:val="004A7E0A"/>
    <w:rsid w:val="004B14F9"/>
    <w:rsid w:val="004B5334"/>
    <w:rsid w:val="004B6E45"/>
    <w:rsid w:val="004B7C20"/>
    <w:rsid w:val="004C2599"/>
    <w:rsid w:val="004C3935"/>
    <w:rsid w:val="004C446E"/>
    <w:rsid w:val="004C4B27"/>
    <w:rsid w:val="004C4CF0"/>
    <w:rsid w:val="004C7A0D"/>
    <w:rsid w:val="004D1059"/>
    <w:rsid w:val="004D2A9C"/>
    <w:rsid w:val="004D3DEA"/>
    <w:rsid w:val="004D546C"/>
    <w:rsid w:val="004D5708"/>
    <w:rsid w:val="004E1224"/>
    <w:rsid w:val="004E20F9"/>
    <w:rsid w:val="004E26D9"/>
    <w:rsid w:val="004E2CA8"/>
    <w:rsid w:val="004E346F"/>
    <w:rsid w:val="004E4223"/>
    <w:rsid w:val="004E46F2"/>
    <w:rsid w:val="004E4B3C"/>
    <w:rsid w:val="004E5A8A"/>
    <w:rsid w:val="004E6502"/>
    <w:rsid w:val="004F0F7E"/>
    <w:rsid w:val="004F12E8"/>
    <w:rsid w:val="004F2785"/>
    <w:rsid w:val="004F2BF1"/>
    <w:rsid w:val="004F3188"/>
    <w:rsid w:val="004F4C4C"/>
    <w:rsid w:val="004F625A"/>
    <w:rsid w:val="004F796C"/>
    <w:rsid w:val="004F7DE4"/>
    <w:rsid w:val="004F7FBD"/>
    <w:rsid w:val="005007D8"/>
    <w:rsid w:val="00500FEB"/>
    <w:rsid w:val="0050127E"/>
    <w:rsid w:val="00502470"/>
    <w:rsid w:val="00502F95"/>
    <w:rsid w:val="00510A23"/>
    <w:rsid w:val="00511D42"/>
    <w:rsid w:val="005145C7"/>
    <w:rsid w:val="005153ED"/>
    <w:rsid w:val="0051638A"/>
    <w:rsid w:val="0051670C"/>
    <w:rsid w:val="00516E6E"/>
    <w:rsid w:val="0051743C"/>
    <w:rsid w:val="00517A25"/>
    <w:rsid w:val="00521863"/>
    <w:rsid w:val="00523E8A"/>
    <w:rsid w:val="00525640"/>
    <w:rsid w:val="005264D7"/>
    <w:rsid w:val="00531310"/>
    <w:rsid w:val="00531508"/>
    <w:rsid w:val="00531718"/>
    <w:rsid w:val="00531D38"/>
    <w:rsid w:val="00537782"/>
    <w:rsid w:val="00537B23"/>
    <w:rsid w:val="005403BE"/>
    <w:rsid w:val="0054567C"/>
    <w:rsid w:val="0054694B"/>
    <w:rsid w:val="00547BC8"/>
    <w:rsid w:val="00550001"/>
    <w:rsid w:val="005511C8"/>
    <w:rsid w:val="0055207C"/>
    <w:rsid w:val="00553095"/>
    <w:rsid w:val="00553895"/>
    <w:rsid w:val="00553AB8"/>
    <w:rsid w:val="00555269"/>
    <w:rsid w:val="0055563D"/>
    <w:rsid w:val="00555DF6"/>
    <w:rsid w:val="005569D8"/>
    <w:rsid w:val="00557037"/>
    <w:rsid w:val="00557F29"/>
    <w:rsid w:val="00560556"/>
    <w:rsid w:val="00560DBD"/>
    <w:rsid w:val="00561F31"/>
    <w:rsid w:val="00562563"/>
    <w:rsid w:val="005643CF"/>
    <w:rsid w:val="005669C4"/>
    <w:rsid w:val="00567526"/>
    <w:rsid w:val="00571106"/>
    <w:rsid w:val="00571613"/>
    <w:rsid w:val="00576A9A"/>
    <w:rsid w:val="00577965"/>
    <w:rsid w:val="005813DA"/>
    <w:rsid w:val="005814A4"/>
    <w:rsid w:val="00582208"/>
    <w:rsid w:val="005824AC"/>
    <w:rsid w:val="0058315F"/>
    <w:rsid w:val="005862A5"/>
    <w:rsid w:val="005863F0"/>
    <w:rsid w:val="005869B4"/>
    <w:rsid w:val="005869BF"/>
    <w:rsid w:val="00586B0E"/>
    <w:rsid w:val="00587C97"/>
    <w:rsid w:val="00587FA6"/>
    <w:rsid w:val="00591850"/>
    <w:rsid w:val="00592940"/>
    <w:rsid w:val="00592B83"/>
    <w:rsid w:val="005937BB"/>
    <w:rsid w:val="00593E35"/>
    <w:rsid w:val="00594125"/>
    <w:rsid w:val="00596FB0"/>
    <w:rsid w:val="00597BBF"/>
    <w:rsid w:val="00597E4C"/>
    <w:rsid w:val="005A0F14"/>
    <w:rsid w:val="005A10B3"/>
    <w:rsid w:val="005A39BF"/>
    <w:rsid w:val="005A59B8"/>
    <w:rsid w:val="005A6768"/>
    <w:rsid w:val="005A760C"/>
    <w:rsid w:val="005B03CD"/>
    <w:rsid w:val="005B09C0"/>
    <w:rsid w:val="005B2405"/>
    <w:rsid w:val="005B3543"/>
    <w:rsid w:val="005B4340"/>
    <w:rsid w:val="005B5C45"/>
    <w:rsid w:val="005B5DBC"/>
    <w:rsid w:val="005B74A6"/>
    <w:rsid w:val="005C2331"/>
    <w:rsid w:val="005C31AE"/>
    <w:rsid w:val="005C3D40"/>
    <w:rsid w:val="005C6695"/>
    <w:rsid w:val="005D02DE"/>
    <w:rsid w:val="005D04DC"/>
    <w:rsid w:val="005D074D"/>
    <w:rsid w:val="005D188C"/>
    <w:rsid w:val="005D1891"/>
    <w:rsid w:val="005D2958"/>
    <w:rsid w:val="005D2F2D"/>
    <w:rsid w:val="005D5172"/>
    <w:rsid w:val="005D650E"/>
    <w:rsid w:val="005D6BDE"/>
    <w:rsid w:val="005D6D3E"/>
    <w:rsid w:val="005D7635"/>
    <w:rsid w:val="005E23AB"/>
    <w:rsid w:val="005E48F5"/>
    <w:rsid w:val="005E52C2"/>
    <w:rsid w:val="005E696E"/>
    <w:rsid w:val="005E7909"/>
    <w:rsid w:val="005F09ED"/>
    <w:rsid w:val="005F1A47"/>
    <w:rsid w:val="005F255A"/>
    <w:rsid w:val="005F289D"/>
    <w:rsid w:val="005F51C6"/>
    <w:rsid w:val="005F5A6A"/>
    <w:rsid w:val="005F5FCA"/>
    <w:rsid w:val="005F638C"/>
    <w:rsid w:val="005F666E"/>
    <w:rsid w:val="005F68B5"/>
    <w:rsid w:val="005F7688"/>
    <w:rsid w:val="005F76E6"/>
    <w:rsid w:val="0060039C"/>
    <w:rsid w:val="00600DB6"/>
    <w:rsid w:val="006015D2"/>
    <w:rsid w:val="00601ED7"/>
    <w:rsid w:val="00602366"/>
    <w:rsid w:val="00602BB7"/>
    <w:rsid w:val="00604208"/>
    <w:rsid w:val="00605ED9"/>
    <w:rsid w:val="00606A17"/>
    <w:rsid w:val="006112D7"/>
    <w:rsid w:val="00611973"/>
    <w:rsid w:val="0061231A"/>
    <w:rsid w:val="00612839"/>
    <w:rsid w:val="0061335B"/>
    <w:rsid w:val="00613EB2"/>
    <w:rsid w:val="00613EC7"/>
    <w:rsid w:val="00616317"/>
    <w:rsid w:val="00617366"/>
    <w:rsid w:val="006179D0"/>
    <w:rsid w:val="00620A0D"/>
    <w:rsid w:val="00621D64"/>
    <w:rsid w:val="00622DAD"/>
    <w:rsid w:val="00622EAE"/>
    <w:rsid w:val="0062354D"/>
    <w:rsid w:val="006237E1"/>
    <w:rsid w:val="006255BF"/>
    <w:rsid w:val="00625900"/>
    <w:rsid w:val="00625F04"/>
    <w:rsid w:val="00626237"/>
    <w:rsid w:val="00626BF7"/>
    <w:rsid w:val="00630D10"/>
    <w:rsid w:val="00631246"/>
    <w:rsid w:val="00631B7A"/>
    <w:rsid w:val="006336C8"/>
    <w:rsid w:val="006342E0"/>
    <w:rsid w:val="00642486"/>
    <w:rsid w:val="0064280E"/>
    <w:rsid w:val="006435DE"/>
    <w:rsid w:val="006441C9"/>
    <w:rsid w:val="00647006"/>
    <w:rsid w:val="0065026E"/>
    <w:rsid w:val="0065092F"/>
    <w:rsid w:val="0065679F"/>
    <w:rsid w:val="0065687F"/>
    <w:rsid w:val="00657332"/>
    <w:rsid w:val="006603E4"/>
    <w:rsid w:val="00663CA9"/>
    <w:rsid w:val="0066525B"/>
    <w:rsid w:val="00665493"/>
    <w:rsid w:val="00665A9A"/>
    <w:rsid w:val="00665C12"/>
    <w:rsid w:val="00666AD3"/>
    <w:rsid w:val="00667472"/>
    <w:rsid w:val="00670DE4"/>
    <w:rsid w:val="00670EA2"/>
    <w:rsid w:val="006711C5"/>
    <w:rsid w:val="006722B2"/>
    <w:rsid w:val="00672AD0"/>
    <w:rsid w:val="00672C01"/>
    <w:rsid w:val="00674865"/>
    <w:rsid w:val="00674E56"/>
    <w:rsid w:val="00675A58"/>
    <w:rsid w:val="00676B61"/>
    <w:rsid w:val="0067768F"/>
    <w:rsid w:val="0068441E"/>
    <w:rsid w:val="006845BA"/>
    <w:rsid w:val="00684701"/>
    <w:rsid w:val="00685946"/>
    <w:rsid w:val="00690FC8"/>
    <w:rsid w:val="006914A6"/>
    <w:rsid w:val="00692F95"/>
    <w:rsid w:val="006930E3"/>
    <w:rsid w:val="00694B1A"/>
    <w:rsid w:val="00696BAB"/>
    <w:rsid w:val="00697081"/>
    <w:rsid w:val="006A0853"/>
    <w:rsid w:val="006A1B50"/>
    <w:rsid w:val="006A2235"/>
    <w:rsid w:val="006A23C8"/>
    <w:rsid w:val="006A2E11"/>
    <w:rsid w:val="006A315E"/>
    <w:rsid w:val="006A413F"/>
    <w:rsid w:val="006A4D1B"/>
    <w:rsid w:val="006A4ED4"/>
    <w:rsid w:val="006A6890"/>
    <w:rsid w:val="006A68DE"/>
    <w:rsid w:val="006A6DA1"/>
    <w:rsid w:val="006A6E88"/>
    <w:rsid w:val="006B0572"/>
    <w:rsid w:val="006B1D65"/>
    <w:rsid w:val="006B2ACB"/>
    <w:rsid w:val="006B3075"/>
    <w:rsid w:val="006B3F80"/>
    <w:rsid w:val="006B5E98"/>
    <w:rsid w:val="006B7C82"/>
    <w:rsid w:val="006C09D1"/>
    <w:rsid w:val="006C1EFB"/>
    <w:rsid w:val="006C4C13"/>
    <w:rsid w:val="006C654D"/>
    <w:rsid w:val="006C6ACC"/>
    <w:rsid w:val="006C7B0B"/>
    <w:rsid w:val="006C7C3D"/>
    <w:rsid w:val="006D0FD6"/>
    <w:rsid w:val="006D22D3"/>
    <w:rsid w:val="006D35BB"/>
    <w:rsid w:val="006D51B3"/>
    <w:rsid w:val="006D5D98"/>
    <w:rsid w:val="006D656C"/>
    <w:rsid w:val="006E15A8"/>
    <w:rsid w:val="006E18EA"/>
    <w:rsid w:val="006E3C46"/>
    <w:rsid w:val="006E49C6"/>
    <w:rsid w:val="006E6F36"/>
    <w:rsid w:val="006F0214"/>
    <w:rsid w:val="006F0F9C"/>
    <w:rsid w:val="006F1580"/>
    <w:rsid w:val="006F3657"/>
    <w:rsid w:val="006F3C76"/>
    <w:rsid w:val="006F3E7C"/>
    <w:rsid w:val="006F49C9"/>
    <w:rsid w:val="006F64B4"/>
    <w:rsid w:val="006F687A"/>
    <w:rsid w:val="006F6C83"/>
    <w:rsid w:val="006F754E"/>
    <w:rsid w:val="006F78CF"/>
    <w:rsid w:val="006F7A74"/>
    <w:rsid w:val="0070092C"/>
    <w:rsid w:val="0070608A"/>
    <w:rsid w:val="007062C5"/>
    <w:rsid w:val="007069B5"/>
    <w:rsid w:val="007100DE"/>
    <w:rsid w:val="0071020D"/>
    <w:rsid w:val="007108C2"/>
    <w:rsid w:val="00711BC0"/>
    <w:rsid w:val="00712B7E"/>
    <w:rsid w:val="00714152"/>
    <w:rsid w:val="00716FA7"/>
    <w:rsid w:val="00717A3F"/>
    <w:rsid w:val="00721266"/>
    <w:rsid w:val="00721EDA"/>
    <w:rsid w:val="00721F01"/>
    <w:rsid w:val="007232C6"/>
    <w:rsid w:val="00723ACC"/>
    <w:rsid w:val="007246E2"/>
    <w:rsid w:val="0072654F"/>
    <w:rsid w:val="00727945"/>
    <w:rsid w:val="00727CBD"/>
    <w:rsid w:val="0073118F"/>
    <w:rsid w:val="00731DB8"/>
    <w:rsid w:val="00732A1D"/>
    <w:rsid w:val="00732ACF"/>
    <w:rsid w:val="00732DA6"/>
    <w:rsid w:val="00732ED3"/>
    <w:rsid w:val="0073362C"/>
    <w:rsid w:val="00735C7C"/>
    <w:rsid w:val="007360FE"/>
    <w:rsid w:val="00736A04"/>
    <w:rsid w:val="00736BA9"/>
    <w:rsid w:val="00736CD7"/>
    <w:rsid w:val="00736FBA"/>
    <w:rsid w:val="00740AFE"/>
    <w:rsid w:val="0074177E"/>
    <w:rsid w:val="00744612"/>
    <w:rsid w:val="007448C7"/>
    <w:rsid w:val="00744E62"/>
    <w:rsid w:val="0074522E"/>
    <w:rsid w:val="00750793"/>
    <w:rsid w:val="00751A8F"/>
    <w:rsid w:val="00753841"/>
    <w:rsid w:val="00754794"/>
    <w:rsid w:val="007560B7"/>
    <w:rsid w:val="00756B82"/>
    <w:rsid w:val="0075712B"/>
    <w:rsid w:val="007572E6"/>
    <w:rsid w:val="00757C8C"/>
    <w:rsid w:val="007600AF"/>
    <w:rsid w:val="00761646"/>
    <w:rsid w:val="00762D72"/>
    <w:rsid w:val="00763E44"/>
    <w:rsid w:val="007641DD"/>
    <w:rsid w:val="007645BA"/>
    <w:rsid w:val="00764E4D"/>
    <w:rsid w:val="007659BB"/>
    <w:rsid w:val="007659D9"/>
    <w:rsid w:val="0076672C"/>
    <w:rsid w:val="0076780A"/>
    <w:rsid w:val="0076784A"/>
    <w:rsid w:val="00770ECF"/>
    <w:rsid w:val="007713D5"/>
    <w:rsid w:val="00771511"/>
    <w:rsid w:val="0077282E"/>
    <w:rsid w:val="007729E2"/>
    <w:rsid w:val="00772AFD"/>
    <w:rsid w:val="00772E8A"/>
    <w:rsid w:val="0077365D"/>
    <w:rsid w:val="007738F1"/>
    <w:rsid w:val="00773BA0"/>
    <w:rsid w:val="00774560"/>
    <w:rsid w:val="0077514A"/>
    <w:rsid w:val="007772F8"/>
    <w:rsid w:val="007808A9"/>
    <w:rsid w:val="00782B62"/>
    <w:rsid w:val="007838C9"/>
    <w:rsid w:val="00786F74"/>
    <w:rsid w:val="007878B5"/>
    <w:rsid w:val="00787912"/>
    <w:rsid w:val="0079313B"/>
    <w:rsid w:val="00793509"/>
    <w:rsid w:val="00793B35"/>
    <w:rsid w:val="00795839"/>
    <w:rsid w:val="00795A76"/>
    <w:rsid w:val="007A0F6F"/>
    <w:rsid w:val="007A21C9"/>
    <w:rsid w:val="007A30C7"/>
    <w:rsid w:val="007A483D"/>
    <w:rsid w:val="007A5234"/>
    <w:rsid w:val="007A5D53"/>
    <w:rsid w:val="007A691A"/>
    <w:rsid w:val="007A6DF1"/>
    <w:rsid w:val="007A77FB"/>
    <w:rsid w:val="007B03E6"/>
    <w:rsid w:val="007B1841"/>
    <w:rsid w:val="007B1FC9"/>
    <w:rsid w:val="007B2C1B"/>
    <w:rsid w:val="007B6B60"/>
    <w:rsid w:val="007B6DD8"/>
    <w:rsid w:val="007B72D2"/>
    <w:rsid w:val="007B7B13"/>
    <w:rsid w:val="007C3891"/>
    <w:rsid w:val="007C5AB2"/>
    <w:rsid w:val="007C5B01"/>
    <w:rsid w:val="007C6CAE"/>
    <w:rsid w:val="007C6D95"/>
    <w:rsid w:val="007C71AB"/>
    <w:rsid w:val="007D1B8B"/>
    <w:rsid w:val="007D1EF2"/>
    <w:rsid w:val="007D3010"/>
    <w:rsid w:val="007D4A79"/>
    <w:rsid w:val="007D4CA0"/>
    <w:rsid w:val="007D5691"/>
    <w:rsid w:val="007E0EB0"/>
    <w:rsid w:val="007E2BD7"/>
    <w:rsid w:val="007E2E1C"/>
    <w:rsid w:val="007E303C"/>
    <w:rsid w:val="007E3A9F"/>
    <w:rsid w:val="007E3D82"/>
    <w:rsid w:val="007E3D8A"/>
    <w:rsid w:val="007E461B"/>
    <w:rsid w:val="007F0A3A"/>
    <w:rsid w:val="007F1000"/>
    <w:rsid w:val="007F1003"/>
    <w:rsid w:val="007F1014"/>
    <w:rsid w:val="007F198C"/>
    <w:rsid w:val="007F312D"/>
    <w:rsid w:val="007F34C2"/>
    <w:rsid w:val="007F3BF4"/>
    <w:rsid w:val="007F63A1"/>
    <w:rsid w:val="007F64B8"/>
    <w:rsid w:val="0080172E"/>
    <w:rsid w:val="00801871"/>
    <w:rsid w:val="00802E97"/>
    <w:rsid w:val="00803C4D"/>
    <w:rsid w:val="00803F11"/>
    <w:rsid w:val="00804B2E"/>
    <w:rsid w:val="00805950"/>
    <w:rsid w:val="00807730"/>
    <w:rsid w:val="0080796A"/>
    <w:rsid w:val="0081012B"/>
    <w:rsid w:val="00810E73"/>
    <w:rsid w:val="00810E9B"/>
    <w:rsid w:val="00812B51"/>
    <w:rsid w:val="00813CFE"/>
    <w:rsid w:val="00814707"/>
    <w:rsid w:val="0081495E"/>
    <w:rsid w:val="00814B7E"/>
    <w:rsid w:val="00815E52"/>
    <w:rsid w:val="008160E7"/>
    <w:rsid w:val="008163B6"/>
    <w:rsid w:val="00816A72"/>
    <w:rsid w:val="00817CB7"/>
    <w:rsid w:val="00821F6E"/>
    <w:rsid w:val="00822004"/>
    <w:rsid w:val="00822C66"/>
    <w:rsid w:val="008235C5"/>
    <w:rsid w:val="008245C7"/>
    <w:rsid w:val="0082516C"/>
    <w:rsid w:val="008256B8"/>
    <w:rsid w:val="008257DD"/>
    <w:rsid w:val="00826417"/>
    <w:rsid w:val="00826783"/>
    <w:rsid w:val="00830679"/>
    <w:rsid w:val="00831275"/>
    <w:rsid w:val="00831FBD"/>
    <w:rsid w:val="008347DF"/>
    <w:rsid w:val="00835429"/>
    <w:rsid w:val="0083595E"/>
    <w:rsid w:val="00835AC4"/>
    <w:rsid w:val="00835E10"/>
    <w:rsid w:val="00836027"/>
    <w:rsid w:val="00836710"/>
    <w:rsid w:val="00840ABC"/>
    <w:rsid w:val="00841200"/>
    <w:rsid w:val="00841247"/>
    <w:rsid w:val="0084270A"/>
    <w:rsid w:val="00842785"/>
    <w:rsid w:val="00842FE9"/>
    <w:rsid w:val="00843226"/>
    <w:rsid w:val="008436F2"/>
    <w:rsid w:val="00843EE1"/>
    <w:rsid w:val="00844459"/>
    <w:rsid w:val="00844EFA"/>
    <w:rsid w:val="008453AA"/>
    <w:rsid w:val="0084655B"/>
    <w:rsid w:val="00846D80"/>
    <w:rsid w:val="00850415"/>
    <w:rsid w:val="0085100F"/>
    <w:rsid w:val="0085153C"/>
    <w:rsid w:val="008519FB"/>
    <w:rsid w:val="00852E38"/>
    <w:rsid w:val="0085435A"/>
    <w:rsid w:val="00857A94"/>
    <w:rsid w:val="0086014A"/>
    <w:rsid w:val="00861C8D"/>
    <w:rsid w:val="0086319D"/>
    <w:rsid w:val="00865683"/>
    <w:rsid w:val="0086579E"/>
    <w:rsid w:val="00871203"/>
    <w:rsid w:val="00871851"/>
    <w:rsid w:val="00872C10"/>
    <w:rsid w:val="0087358A"/>
    <w:rsid w:val="00873AC0"/>
    <w:rsid w:val="00873EA4"/>
    <w:rsid w:val="008741B4"/>
    <w:rsid w:val="00874BE4"/>
    <w:rsid w:val="00875712"/>
    <w:rsid w:val="008759E0"/>
    <w:rsid w:val="00876B7F"/>
    <w:rsid w:val="00877542"/>
    <w:rsid w:val="00877765"/>
    <w:rsid w:val="0088023D"/>
    <w:rsid w:val="008808ED"/>
    <w:rsid w:val="00880C09"/>
    <w:rsid w:val="0088154E"/>
    <w:rsid w:val="008817AA"/>
    <w:rsid w:val="00882088"/>
    <w:rsid w:val="00883F65"/>
    <w:rsid w:val="008856E8"/>
    <w:rsid w:val="0088577D"/>
    <w:rsid w:val="00886986"/>
    <w:rsid w:val="00886DF2"/>
    <w:rsid w:val="00886FFB"/>
    <w:rsid w:val="0088799E"/>
    <w:rsid w:val="00892360"/>
    <w:rsid w:val="00893B6C"/>
    <w:rsid w:val="008941B8"/>
    <w:rsid w:val="00896332"/>
    <w:rsid w:val="0089633B"/>
    <w:rsid w:val="008A06D0"/>
    <w:rsid w:val="008A1059"/>
    <w:rsid w:val="008A2BD3"/>
    <w:rsid w:val="008A55CE"/>
    <w:rsid w:val="008A7580"/>
    <w:rsid w:val="008A7CE7"/>
    <w:rsid w:val="008B0E55"/>
    <w:rsid w:val="008B1E1A"/>
    <w:rsid w:val="008B37BF"/>
    <w:rsid w:val="008B3F70"/>
    <w:rsid w:val="008B41D5"/>
    <w:rsid w:val="008B4910"/>
    <w:rsid w:val="008B4973"/>
    <w:rsid w:val="008B5C56"/>
    <w:rsid w:val="008B5D55"/>
    <w:rsid w:val="008B7567"/>
    <w:rsid w:val="008C12BC"/>
    <w:rsid w:val="008C1CCF"/>
    <w:rsid w:val="008C2589"/>
    <w:rsid w:val="008C2B1B"/>
    <w:rsid w:val="008C2CB5"/>
    <w:rsid w:val="008C3762"/>
    <w:rsid w:val="008C4CFC"/>
    <w:rsid w:val="008C4E34"/>
    <w:rsid w:val="008C750E"/>
    <w:rsid w:val="008D422C"/>
    <w:rsid w:val="008D586B"/>
    <w:rsid w:val="008D5F39"/>
    <w:rsid w:val="008D61BE"/>
    <w:rsid w:val="008D7A53"/>
    <w:rsid w:val="008E0D18"/>
    <w:rsid w:val="008E14CB"/>
    <w:rsid w:val="008E14E1"/>
    <w:rsid w:val="008E1776"/>
    <w:rsid w:val="008E179C"/>
    <w:rsid w:val="008E1D19"/>
    <w:rsid w:val="008E227C"/>
    <w:rsid w:val="008E240A"/>
    <w:rsid w:val="008E2FB5"/>
    <w:rsid w:val="008E5503"/>
    <w:rsid w:val="008E5E25"/>
    <w:rsid w:val="008E6894"/>
    <w:rsid w:val="008F092E"/>
    <w:rsid w:val="008F23F0"/>
    <w:rsid w:val="008F4B43"/>
    <w:rsid w:val="008F4C1A"/>
    <w:rsid w:val="008F4F08"/>
    <w:rsid w:val="008F4FFB"/>
    <w:rsid w:val="008F595F"/>
    <w:rsid w:val="008F5A0D"/>
    <w:rsid w:val="008F625C"/>
    <w:rsid w:val="008F676B"/>
    <w:rsid w:val="009007DF"/>
    <w:rsid w:val="0090158E"/>
    <w:rsid w:val="0090300A"/>
    <w:rsid w:val="0090332B"/>
    <w:rsid w:val="00904759"/>
    <w:rsid w:val="009057C4"/>
    <w:rsid w:val="009057C7"/>
    <w:rsid w:val="00905947"/>
    <w:rsid w:val="009064F3"/>
    <w:rsid w:val="00911214"/>
    <w:rsid w:val="00914F48"/>
    <w:rsid w:val="00917775"/>
    <w:rsid w:val="00917AA1"/>
    <w:rsid w:val="009207D8"/>
    <w:rsid w:val="00920958"/>
    <w:rsid w:val="00922576"/>
    <w:rsid w:val="00923767"/>
    <w:rsid w:val="00924777"/>
    <w:rsid w:val="0092595B"/>
    <w:rsid w:val="0092619C"/>
    <w:rsid w:val="0092622C"/>
    <w:rsid w:val="0092759E"/>
    <w:rsid w:val="00927813"/>
    <w:rsid w:val="009308E2"/>
    <w:rsid w:val="00930D94"/>
    <w:rsid w:val="00932A2B"/>
    <w:rsid w:val="00932CC8"/>
    <w:rsid w:val="00935F10"/>
    <w:rsid w:val="0093663D"/>
    <w:rsid w:val="009369CD"/>
    <w:rsid w:val="009403B0"/>
    <w:rsid w:val="00941537"/>
    <w:rsid w:val="00942693"/>
    <w:rsid w:val="009428B8"/>
    <w:rsid w:val="009440B1"/>
    <w:rsid w:val="009447D7"/>
    <w:rsid w:val="00944965"/>
    <w:rsid w:val="0094647A"/>
    <w:rsid w:val="00946949"/>
    <w:rsid w:val="00946BB9"/>
    <w:rsid w:val="00946CAF"/>
    <w:rsid w:val="009478E7"/>
    <w:rsid w:val="00947E52"/>
    <w:rsid w:val="009507A2"/>
    <w:rsid w:val="00950957"/>
    <w:rsid w:val="00950F41"/>
    <w:rsid w:val="00951D3E"/>
    <w:rsid w:val="00952189"/>
    <w:rsid w:val="009544A4"/>
    <w:rsid w:val="009559F7"/>
    <w:rsid w:val="00956690"/>
    <w:rsid w:val="00957F8C"/>
    <w:rsid w:val="0096001F"/>
    <w:rsid w:val="00960F2D"/>
    <w:rsid w:val="009626D9"/>
    <w:rsid w:val="00962ECD"/>
    <w:rsid w:val="009634DE"/>
    <w:rsid w:val="0096390E"/>
    <w:rsid w:val="009639F0"/>
    <w:rsid w:val="0096524C"/>
    <w:rsid w:val="0096527E"/>
    <w:rsid w:val="00965DEC"/>
    <w:rsid w:val="00965EEC"/>
    <w:rsid w:val="009675EF"/>
    <w:rsid w:val="00967D9E"/>
    <w:rsid w:val="0097122A"/>
    <w:rsid w:val="00971CD9"/>
    <w:rsid w:val="0097208C"/>
    <w:rsid w:val="00972E60"/>
    <w:rsid w:val="009739D0"/>
    <w:rsid w:val="009742A2"/>
    <w:rsid w:val="00976AA4"/>
    <w:rsid w:val="00976C6B"/>
    <w:rsid w:val="00980A84"/>
    <w:rsid w:val="00980D84"/>
    <w:rsid w:val="00981B96"/>
    <w:rsid w:val="009828F0"/>
    <w:rsid w:val="0098556B"/>
    <w:rsid w:val="00985715"/>
    <w:rsid w:val="00985E92"/>
    <w:rsid w:val="00986DDC"/>
    <w:rsid w:val="009872E1"/>
    <w:rsid w:val="009875DA"/>
    <w:rsid w:val="0098780A"/>
    <w:rsid w:val="0098787D"/>
    <w:rsid w:val="00990526"/>
    <w:rsid w:val="009906C3"/>
    <w:rsid w:val="00991076"/>
    <w:rsid w:val="00992D6C"/>
    <w:rsid w:val="009945E7"/>
    <w:rsid w:val="009948C6"/>
    <w:rsid w:val="009957ED"/>
    <w:rsid w:val="00997139"/>
    <w:rsid w:val="009A00F7"/>
    <w:rsid w:val="009A40C2"/>
    <w:rsid w:val="009A4A06"/>
    <w:rsid w:val="009A757E"/>
    <w:rsid w:val="009B07BB"/>
    <w:rsid w:val="009B15E0"/>
    <w:rsid w:val="009B5359"/>
    <w:rsid w:val="009B5E1A"/>
    <w:rsid w:val="009B70FB"/>
    <w:rsid w:val="009C0143"/>
    <w:rsid w:val="009C091B"/>
    <w:rsid w:val="009C0A50"/>
    <w:rsid w:val="009C0DDA"/>
    <w:rsid w:val="009C21E3"/>
    <w:rsid w:val="009C3D23"/>
    <w:rsid w:val="009C446B"/>
    <w:rsid w:val="009C7357"/>
    <w:rsid w:val="009D0DFF"/>
    <w:rsid w:val="009D140E"/>
    <w:rsid w:val="009D237F"/>
    <w:rsid w:val="009D31AA"/>
    <w:rsid w:val="009D4F43"/>
    <w:rsid w:val="009D5CC1"/>
    <w:rsid w:val="009D5F7F"/>
    <w:rsid w:val="009D66E8"/>
    <w:rsid w:val="009D6895"/>
    <w:rsid w:val="009E02C6"/>
    <w:rsid w:val="009E1689"/>
    <w:rsid w:val="009E1F96"/>
    <w:rsid w:val="009E2086"/>
    <w:rsid w:val="009E2CC1"/>
    <w:rsid w:val="009E3FA9"/>
    <w:rsid w:val="009E6BB4"/>
    <w:rsid w:val="009E77D7"/>
    <w:rsid w:val="009E7CBA"/>
    <w:rsid w:val="009F1D57"/>
    <w:rsid w:val="009F20B1"/>
    <w:rsid w:val="009F3FF3"/>
    <w:rsid w:val="009F4D08"/>
    <w:rsid w:val="009F5406"/>
    <w:rsid w:val="009F588C"/>
    <w:rsid w:val="009F666A"/>
    <w:rsid w:val="009F6CF3"/>
    <w:rsid w:val="009F6E8D"/>
    <w:rsid w:val="009F7A0A"/>
    <w:rsid w:val="00A010A0"/>
    <w:rsid w:val="00A014E5"/>
    <w:rsid w:val="00A01914"/>
    <w:rsid w:val="00A02F9A"/>
    <w:rsid w:val="00A035CB"/>
    <w:rsid w:val="00A04217"/>
    <w:rsid w:val="00A0422A"/>
    <w:rsid w:val="00A04ACF"/>
    <w:rsid w:val="00A065CB"/>
    <w:rsid w:val="00A134C2"/>
    <w:rsid w:val="00A13819"/>
    <w:rsid w:val="00A13FB0"/>
    <w:rsid w:val="00A14423"/>
    <w:rsid w:val="00A149CB"/>
    <w:rsid w:val="00A15DF7"/>
    <w:rsid w:val="00A16E52"/>
    <w:rsid w:val="00A17645"/>
    <w:rsid w:val="00A207EA"/>
    <w:rsid w:val="00A20C3E"/>
    <w:rsid w:val="00A20E02"/>
    <w:rsid w:val="00A21F0C"/>
    <w:rsid w:val="00A227CE"/>
    <w:rsid w:val="00A2318B"/>
    <w:rsid w:val="00A236B9"/>
    <w:rsid w:val="00A2492D"/>
    <w:rsid w:val="00A25649"/>
    <w:rsid w:val="00A25BC3"/>
    <w:rsid w:val="00A26498"/>
    <w:rsid w:val="00A30740"/>
    <w:rsid w:val="00A31BA2"/>
    <w:rsid w:val="00A32834"/>
    <w:rsid w:val="00A335FB"/>
    <w:rsid w:val="00A3371D"/>
    <w:rsid w:val="00A34AE1"/>
    <w:rsid w:val="00A34CBB"/>
    <w:rsid w:val="00A36FB4"/>
    <w:rsid w:val="00A372BE"/>
    <w:rsid w:val="00A412DC"/>
    <w:rsid w:val="00A41578"/>
    <w:rsid w:val="00A415B1"/>
    <w:rsid w:val="00A42B70"/>
    <w:rsid w:val="00A43288"/>
    <w:rsid w:val="00A44644"/>
    <w:rsid w:val="00A44876"/>
    <w:rsid w:val="00A45292"/>
    <w:rsid w:val="00A45A74"/>
    <w:rsid w:val="00A45B1E"/>
    <w:rsid w:val="00A464AC"/>
    <w:rsid w:val="00A468FB"/>
    <w:rsid w:val="00A4708D"/>
    <w:rsid w:val="00A473A7"/>
    <w:rsid w:val="00A50DF1"/>
    <w:rsid w:val="00A51928"/>
    <w:rsid w:val="00A52E51"/>
    <w:rsid w:val="00A53113"/>
    <w:rsid w:val="00A532A7"/>
    <w:rsid w:val="00A54167"/>
    <w:rsid w:val="00A55E4E"/>
    <w:rsid w:val="00A610D7"/>
    <w:rsid w:val="00A62E17"/>
    <w:rsid w:val="00A64491"/>
    <w:rsid w:val="00A66572"/>
    <w:rsid w:val="00A66812"/>
    <w:rsid w:val="00A668A0"/>
    <w:rsid w:val="00A66931"/>
    <w:rsid w:val="00A70A84"/>
    <w:rsid w:val="00A74AD9"/>
    <w:rsid w:val="00A75544"/>
    <w:rsid w:val="00A764BB"/>
    <w:rsid w:val="00A77FA9"/>
    <w:rsid w:val="00A800D0"/>
    <w:rsid w:val="00A81D03"/>
    <w:rsid w:val="00A81E86"/>
    <w:rsid w:val="00A82AD3"/>
    <w:rsid w:val="00A833C7"/>
    <w:rsid w:val="00A83EBD"/>
    <w:rsid w:val="00A855AE"/>
    <w:rsid w:val="00A8578B"/>
    <w:rsid w:val="00A85D74"/>
    <w:rsid w:val="00A8633E"/>
    <w:rsid w:val="00A903B2"/>
    <w:rsid w:val="00A9146E"/>
    <w:rsid w:val="00A91657"/>
    <w:rsid w:val="00A95C98"/>
    <w:rsid w:val="00A97316"/>
    <w:rsid w:val="00AA1FD2"/>
    <w:rsid w:val="00AA37D4"/>
    <w:rsid w:val="00AA3883"/>
    <w:rsid w:val="00AA5C73"/>
    <w:rsid w:val="00AA6782"/>
    <w:rsid w:val="00AA78CB"/>
    <w:rsid w:val="00AB2716"/>
    <w:rsid w:val="00AB2FDE"/>
    <w:rsid w:val="00AB435C"/>
    <w:rsid w:val="00AB590E"/>
    <w:rsid w:val="00AB66D7"/>
    <w:rsid w:val="00AB6B45"/>
    <w:rsid w:val="00AB6DCB"/>
    <w:rsid w:val="00AB6DD6"/>
    <w:rsid w:val="00AB750B"/>
    <w:rsid w:val="00AB7D12"/>
    <w:rsid w:val="00AC0F97"/>
    <w:rsid w:val="00AC12F1"/>
    <w:rsid w:val="00AC12F6"/>
    <w:rsid w:val="00AC13AF"/>
    <w:rsid w:val="00AC17D5"/>
    <w:rsid w:val="00AC3017"/>
    <w:rsid w:val="00AC42BE"/>
    <w:rsid w:val="00AC51C8"/>
    <w:rsid w:val="00AC7359"/>
    <w:rsid w:val="00AC75F1"/>
    <w:rsid w:val="00AD0E1A"/>
    <w:rsid w:val="00AD0F71"/>
    <w:rsid w:val="00AD109A"/>
    <w:rsid w:val="00AD18D3"/>
    <w:rsid w:val="00AD46D7"/>
    <w:rsid w:val="00AD5AC9"/>
    <w:rsid w:val="00AD6894"/>
    <w:rsid w:val="00AD6EDB"/>
    <w:rsid w:val="00AE1B5A"/>
    <w:rsid w:val="00AE1C6D"/>
    <w:rsid w:val="00AE6B20"/>
    <w:rsid w:val="00AE78E1"/>
    <w:rsid w:val="00AF09D7"/>
    <w:rsid w:val="00AF0DD1"/>
    <w:rsid w:val="00AF0FB4"/>
    <w:rsid w:val="00AF3C53"/>
    <w:rsid w:val="00AF3CBB"/>
    <w:rsid w:val="00AF69F4"/>
    <w:rsid w:val="00AF7378"/>
    <w:rsid w:val="00B00D64"/>
    <w:rsid w:val="00B01CD0"/>
    <w:rsid w:val="00B020AE"/>
    <w:rsid w:val="00B023AF"/>
    <w:rsid w:val="00B0311C"/>
    <w:rsid w:val="00B04FE0"/>
    <w:rsid w:val="00B07520"/>
    <w:rsid w:val="00B12D88"/>
    <w:rsid w:val="00B12E3B"/>
    <w:rsid w:val="00B12EC3"/>
    <w:rsid w:val="00B12FEF"/>
    <w:rsid w:val="00B15A88"/>
    <w:rsid w:val="00B15AAF"/>
    <w:rsid w:val="00B15DF3"/>
    <w:rsid w:val="00B168FF"/>
    <w:rsid w:val="00B17141"/>
    <w:rsid w:val="00B176F0"/>
    <w:rsid w:val="00B206F9"/>
    <w:rsid w:val="00B20E94"/>
    <w:rsid w:val="00B2141C"/>
    <w:rsid w:val="00B217CC"/>
    <w:rsid w:val="00B23FAC"/>
    <w:rsid w:val="00B23FFE"/>
    <w:rsid w:val="00B254A8"/>
    <w:rsid w:val="00B26430"/>
    <w:rsid w:val="00B2717D"/>
    <w:rsid w:val="00B2728E"/>
    <w:rsid w:val="00B27EB6"/>
    <w:rsid w:val="00B31DAB"/>
    <w:rsid w:val="00B32F40"/>
    <w:rsid w:val="00B344BA"/>
    <w:rsid w:val="00B363ED"/>
    <w:rsid w:val="00B37346"/>
    <w:rsid w:val="00B40349"/>
    <w:rsid w:val="00B40794"/>
    <w:rsid w:val="00B40807"/>
    <w:rsid w:val="00B41F81"/>
    <w:rsid w:val="00B4237F"/>
    <w:rsid w:val="00B43CA3"/>
    <w:rsid w:val="00B451F4"/>
    <w:rsid w:val="00B45DC3"/>
    <w:rsid w:val="00B464AB"/>
    <w:rsid w:val="00B46E5B"/>
    <w:rsid w:val="00B478AE"/>
    <w:rsid w:val="00B47A3D"/>
    <w:rsid w:val="00B505E4"/>
    <w:rsid w:val="00B5070B"/>
    <w:rsid w:val="00B526AB"/>
    <w:rsid w:val="00B52C7B"/>
    <w:rsid w:val="00B56E0C"/>
    <w:rsid w:val="00B57F0D"/>
    <w:rsid w:val="00B61A48"/>
    <w:rsid w:val="00B63F73"/>
    <w:rsid w:val="00B65BDD"/>
    <w:rsid w:val="00B65D06"/>
    <w:rsid w:val="00B66D48"/>
    <w:rsid w:val="00B66F85"/>
    <w:rsid w:val="00B707C3"/>
    <w:rsid w:val="00B70D2E"/>
    <w:rsid w:val="00B70E3E"/>
    <w:rsid w:val="00B70EA9"/>
    <w:rsid w:val="00B70F1A"/>
    <w:rsid w:val="00B7185A"/>
    <w:rsid w:val="00B732C5"/>
    <w:rsid w:val="00B750F8"/>
    <w:rsid w:val="00B76ED3"/>
    <w:rsid w:val="00B7790E"/>
    <w:rsid w:val="00B77C02"/>
    <w:rsid w:val="00B77ED4"/>
    <w:rsid w:val="00B80EF3"/>
    <w:rsid w:val="00B83CCB"/>
    <w:rsid w:val="00B84171"/>
    <w:rsid w:val="00B92113"/>
    <w:rsid w:val="00B92520"/>
    <w:rsid w:val="00B94229"/>
    <w:rsid w:val="00B945C2"/>
    <w:rsid w:val="00B94DAA"/>
    <w:rsid w:val="00B94EB3"/>
    <w:rsid w:val="00B96FF9"/>
    <w:rsid w:val="00B974F3"/>
    <w:rsid w:val="00BA033E"/>
    <w:rsid w:val="00BA0EBD"/>
    <w:rsid w:val="00BA241E"/>
    <w:rsid w:val="00BA2CD9"/>
    <w:rsid w:val="00BA40F9"/>
    <w:rsid w:val="00BA4A44"/>
    <w:rsid w:val="00BA50F0"/>
    <w:rsid w:val="00BA59D9"/>
    <w:rsid w:val="00BA6D89"/>
    <w:rsid w:val="00BA77B2"/>
    <w:rsid w:val="00BA79C4"/>
    <w:rsid w:val="00BB4310"/>
    <w:rsid w:val="00BB5150"/>
    <w:rsid w:val="00BB53E3"/>
    <w:rsid w:val="00BB6CE0"/>
    <w:rsid w:val="00BB6D4A"/>
    <w:rsid w:val="00BB70C4"/>
    <w:rsid w:val="00BC0AA6"/>
    <w:rsid w:val="00BC1CD7"/>
    <w:rsid w:val="00BC1EDC"/>
    <w:rsid w:val="00BC2133"/>
    <w:rsid w:val="00BC22F8"/>
    <w:rsid w:val="00BC25DF"/>
    <w:rsid w:val="00BC2914"/>
    <w:rsid w:val="00BC4657"/>
    <w:rsid w:val="00BC53E2"/>
    <w:rsid w:val="00BD20A0"/>
    <w:rsid w:val="00BD2EB2"/>
    <w:rsid w:val="00BD48F6"/>
    <w:rsid w:val="00BD5D14"/>
    <w:rsid w:val="00BE13B4"/>
    <w:rsid w:val="00BE271F"/>
    <w:rsid w:val="00BE3121"/>
    <w:rsid w:val="00BE372A"/>
    <w:rsid w:val="00BE5DB8"/>
    <w:rsid w:val="00BE7521"/>
    <w:rsid w:val="00BF0406"/>
    <w:rsid w:val="00BF0C58"/>
    <w:rsid w:val="00BF1677"/>
    <w:rsid w:val="00BF2875"/>
    <w:rsid w:val="00BF2AD8"/>
    <w:rsid w:val="00BF3CC5"/>
    <w:rsid w:val="00BF4CF6"/>
    <w:rsid w:val="00BF502F"/>
    <w:rsid w:val="00BF5558"/>
    <w:rsid w:val="00BF5751"/>
    <w:rsid w:val="00BF5FA1"/>
    <w:rsid w:val="00BF6074"/>
    <w:rsid w:val="00BF70F2"/>
    <w:rsid w:val="00BF7472"/>
    <w:rsid w:val="00BF78D6"/>
    <w:rsid w:val="00C00F1B"/>
    <w:rsid w:val="00C03B94"/>
    <w:rsid w:val="00C060D2"/>
    <w:rsid w:val="00C06FB3"/>
    <w:rsid w:val="00C13CE0"/>
    <w:rsid w:val="00C143B1"/>
    <w:rsid w:val="00C15786"/>
    <w:rsid w:val="00C1658C"/>
    <w:rsid w:val="00C170A2"/>
    <w:rsid w:val="00C176CC"/>
    <w:rsid w:val="00C17B79"/>
    <w:rsid w:val="00C21DF7"/>
    <w:rsid w:val="00C2272A"/>
    <w:rsid w:val="00C2288B"/>
    <w:rsid w:val="00C232DB"/>
    <w:rsid w:val="00C23CDB"/>
    <w:rsid w:val="00C2646D"/>
    <w:rsid w:val="00C266A6"/>
    <w:rsid w:val="00C31298"/>
    <w:rsid w:val="00C31AFE"/>
    <w:rsid w:val="00C33315"/>
    <w:rsid w:val="00C35202"/>
    <w:rsid w:val="00C35F07"/>
    <w:rsid w:val="00C36517"/>
    <w:rsid w:val="00C3758F"/>
    <w:rsid w:val="00C41483"/>
    <w:rsid w:val="00C415CD"/>
    <w:rsid w:val="00C42D31"/>
    <w:rsid w:val="00C44F9B"/>
    <w:rsid w:val="00C453A4"/>
    <w:rsid w:val="00C454BE"/>
    <w:rsid w:val="00C4565F"/>
    <w:rsid w:val="00C45D9E"/>
    <w:rsid w:val="00C4654E"/>
    <w:rsid w:val="00C475FE"/>
    <w:rsid w:val="00C5637F"/>
    <w:rsid w:val="00C56D74"/>
    <w:rsid w:val="00C6121D"/>
    <w:rsid w:val="00C62818"/>
    <w:rsid w:val="00C63E16"/>
    <w:rsid w:val="00C673E8"/>
    <w:rsid w:val="00C71E48"/>
    <w:rsid w:val="00C75DB4"/>
    <w:rsid w:val="00C75DCA"/>
    <w:rsid w:val="00C80EEB"/>
    <w:rsid w:val="00C80F13"/>
    <w:rsid w:val="00C8103B"/>
    <w:rsid w:val="00C816A3"/>
    <w:rsid w:val="00C827D6"/>
    <w:rsid w:val="00C83ED5"/>
    <w:rsid w:val="00C845F9"/>
    <w:rsid w:val="00C857CC"/>
    <w:rsid w:val="00C87A94"/>
    <w:rsid w:val="00C912C9"/>
    <w:rsid w:val="00C91FA2"/>
    <w:rsid w:val="00C92F7A"/>
    <w:rsid w:val="00C941E7"/>
    <w:rsid w:val="00C949FE"/>
    <w:rsid w:val="00C94A31"/>
    <w:rsid w:val="00C975AB"/>
    <w:rsid w:val="00CA05D7"/>
    <w:rsid w:val="00CA1298"/>
    <w:rsid w:val="00CA223A"/>
    <w:rsid w:val="00CA2B07"/>
    <w:rsid w:val="00CA2D95"/>
    <w:rsid w:val="00CA30E0"/>
    <w:rsid w:val="00CA3535"/>
    <w:rsid w:val="00CA3CB0"/>
    <w:rsid w:val="00CA40CF"/>
    <w:rsid w:val="00CA420A"/>
    <w:rsid w:val="00CA4487"/>
    <w:rsid w:val="00CA569C"/>
    <w:rsid w:val="00CA74DA"/>
    <w:rsid w:val="00CA7DB1"/>
    <w:rsid w:val="00CA7EBB"/>
    <w:rsid w:val="00CB0100"/>
    <w:rsid w:val="00CB22CE"/>
    <w:rsid w:val="00CB25DD"/>
    <w:rsid w:val="00CB265D"/>
    <w:rsid w:val="00CB318F"/>
    <w:rsid w:val="00CB3714"/>
    <w:rsid w:val="00CB59B8"/>
    <w:rsid w:val="00CB7F13"/>
    <w:rsid w:val="00CB7FF5"/>
    <w:rsid w:val="00CC4A08"/>
    <w:rsid w:val="00CC6713"/>
    <w:rsid w:val="00CC6B2A"/>
    <w:rsid w:val="00CC6F07"/>
    <w:rsid w:val="00CC7020"/>
    <w:rsid w:val="00CC7812"/>
    <w:rsid w:val="00CD13A2"/>
    <w:rsid w:val="00CD1C7E"/>
    <w:rsid w:val="00CD2D32"/>
    <w:rsid w:val="00CD5079"/>
    <w:rsid w:val="00CD67B1"/>
    <w:rsid w:val="00CE15E5"/>
    <w:rsid w:val="00CE5C5E"/>
    <w:rsid w:val="00CE6447"/>
    <w:rsid w:val="00CF0188"/>
    <w:rsid w:val="00CF0207"/>
    <w:rsid w:val="00CF0453"/>
    <w:rsid w:val="00CF177C"/>
    <w:rsid w:val="00CF1E08"/>
    <w:rsid w:val="00CF1F9B"/>
    <w:rsid w:val="00CF26CD"/>
    <w:rsid w:val="00CF3EF0"/>
    <w:rsid w:val="00CF5969"/>
    <w:rsid w:val="00D00644"/>
    <w:rsid w:val="00D00CCB"/>
    <w:rsid w:val="00D0196D"/>
    <w:rsid w:val="00D0277D"/>
    <w:rsid w:val="00D02C8E"/>
    <w:rsid w:val="00D0318B"/>
    <w:rsid w:val="00D051ED"/>
    <w:rsid w:val="00D07292"/>
    <w:rsid w:val="00D115FD"/>
    <w:rsid w:val="00D11E92"/>
    <w:rsid w:val="00D12CF3"/>
    <w:rsid w:val="00D13B7A"/>
    <w:rsid w:val="00D166A6"/>
    <w:rsid w:val="00D17B45"/>
    <w:rsid w:val="00D2023F"/>
    <w:rsid w:val="00D20A17"/>
    <w:rsid w:val="00D2191B"/>
    <w:rsid w:val="00D30A83"/>
    <w:rsid w:val="00D31521"/>
    <w:rsid w:val="00D3352E"/>
    <w:rsid w:val="00D36031"/>
    <w:rsid w:val="00D36825"/>
    <w:rsid w:val="00D372E9"/>
    <w:rsid w:val="00D40658"/>
    <w:rsid w:val="00D40E9F"/>
    <w:rsid w:val="00D41C86"/>
    <w:rsid w:val="00D4262D"/>
    <w:rsid w:val="00D4276B"/>
    <w:rsid w:val="00D43606"/>
    <w:rsid w:val="00D4520E"/>
    <w:rsid w:val="00D45216"/>
    <w:rsid w:val="00D46088"/>
    <w:rsid w:val="00D46476"/>
    <w:rsid w:val="00D51C91"/>
    <w:rsid w:val="00D532D4"/>
    <w:rsid w:val="00D53CFB"/>
    <w:rsid w:val="00D607B9"/>
    <w:rsid w:val="00D61FE1"/>
    <w:rsid w:val="00D6258C"/>
    <w:rsid w:val="00D62A0C"/>
    <w:rsid w:val="00D62DE1"/>
    <w:rsid w:val="00D63AED"/>
    <w:rsid w:val="00D64529"/>
    <w:rsid w:val="00D649F9"/>
    <w:rsid w:val="00D67F7D"/>
    <w:rsid w:val="00D70930"/>
    <w:rsid w:val="00D714B5"/>
    <w:rsid w:val="00D7286E"/>
    <w:rsid w:val="00D73A32"/>
    <w:rsid w:val="00D74065"/>
    <w:rsid w:val="00D7498D"/>
    <w:rsid w:val="00D75DCC"/>
    <w:rsid w:val="00D76DB6"/>
    <w:rsid w:val="00D7727B"/>
    <w:rsid w:val="00D80E7F"/>
    <w:rsid w:val="00D81680"/>
    <w:rsid w:val="00D823A4"/>
    <w:rsid w:val="00D82D19"/>
    <w:rsid w:val="00D84450"/>
    <w:rsid w:val="00D86503"/>
    <w:rsid w:val="00D87BC6"/>
    <w:rsid w:val="00D91238"/>
    <w:rsid w:val="00D9156C"/>
    <w:rsid w:val="00D92E90"/>
    <w:rsid w:val="00D94355"/>
    <w:rsid w:val="00D94A05"/>
    <w:rsid w:val="00D95B54"/>
    <w:rsid w:val="00D95FFA"/>
    <w:rsid w:val="00D96A8D"/>
    <w:rsid w:val="00D9725A"/>
    <w:rsid w:val="00DA45BE"/>
    <w:rsid w:val="00DA5487"/>
    <w:rsid w:val="00DA6201"/>
    <w:rsid w:val="00DA67CA"/>
    <w:rsid w:val="00DA77B3"/>
    <w:rsid w:val="00DB0688"/>
    <w:rsid w:val="00DB08D2"/>
    <w:rsid w:val="00DB36A2"/>
    <w:rsid w:val="00DB4EAB"/>
    <w:rsid w:val="00DB5BF9"/>
    <w:rsid w:val="00DB7FF9"/>
    <w:rsid w:val="00DC0186"/>
    <w:rsid w:val="00DC0F33"/>
    <w:rsid w:val="00DC1159"/>
    <w:rsid w:val="00DC19F7"/>
    <w:rsid w:val="00DC2B64"/>
    <w:rsid w:val="00DC5172"/>
    <w:rsid w:val="00DC5325"/>
    <w:rsid w:val="00DC5480"/>
    <w:rsid w:val="00DC5C75"/>
    <w:rsid w:val="00DC6B29"/>
    <w:rsid w:val="00DD06BA"/>
    <w:rsid w:val="00DD0819"/>
    <w:rsid w:val="00DD0931"/>
    <w:rsid w:val="00DD0D0C"/>
    <w:rsid w:val="00DD2B06"/>
    <w:rsid w:val="00DD31A1"/>
    <w:rsid w:val="00DD363E"/>
    <w:rsid w:val="00DD42CF"/>
    <w:rsid w:val="00DD5AA7"/>
    <w:rsid w:val="00DD5BD7"/>
    <w:rsid w:val="00DD6867"/>
    <w:rsid w:val="00DD69F9"/>
    <w:rsid w:val="00DD726B"/>
    <w:rsid w:val="00DD7643"/>
    <w:rsid w:val="00DE030A"/>
    <w:rsid w:val="00DE06B7"/>
    <w:rsid w:val="00DE0870"/>
    <w:rsid w:val="00DE13AF"/>
    <w:rsid w:val="00DE19AA"/>
    <w:rsid w:val="00DE2484"/>
    <w:rsid w:val="00DE2FA6"/>
    <w:rsid w:val="00DE445D"/>
    <w:rsid w:val="00DF18C8"/>
    <w:rsid w:val="00DF2DEC"/>
    <w:rsid w:val="00DF54F9"/>
    <w:rsid w:val="00DF66A8"/>
    <w:rsid w:val="00DF7BA1"/>
    <w:rsid w:val="00E0181D"/>
    <w:rsid w:val="00E01ADF"/>
    <w:rsid w:val="00E0268A"/>
    <w:rsid w:val="00E02753"/>
    <w:rsid w:val="00E034F5"/>
    <w:rsid w:val="00E064B7"/>
    <w:rsid w:val="00E07B6F"/>
    <w:rsid w:val="00E1021E"/>
    <w:rsid w:val="00E10D7A"/>
    <w:rsid w:val="00E10E7C"/>
    <w:rsid w:val="00E10F6E"/>
    <w:rsid w:val="00E12555"/>
    <w:rsid w:val="00E132AC"/>
    <w:rsid w:val="00E134FE"/>
    <w:rsid w:val="00E13B71"/>
    <w:rsid w:val="00E14133"/>
    <w:rsid w:val="00E142AB"/>
    <w:rsid w:val="00E16470"/>
    <w:rsid w:val="00E168D5"/>
    <w:rsid w:val="00E171C7"/>
    <w:rsid w:val="00E178E0"/>
    <w:rsid w:val="00E17F4E"/>
    <w:rsid w:val="00E202FA"/>
    <w:rsid w:val="00E2117B"/>
    <w:rsid w:val="00E214BE"/>
    <w:rsid w:val="00E233F5"/>
    <w:rsid w:val="00E23E6A"/>
    <w:rsid w:val="00E241EA"/>
    <w:rsid w:val="00E2471A"/>
    <w:rsid w:val="00E25FC1"/>
    <w:rsid w:val="00E272D4"/>
    <w:rsid w:val="00E27BD3"/>
    <w:rsid w:val="00E307C6"/>
    <w:rsid w:val="00E30D1F"/>
    <w:rsid w:val="00E31B34"/>
    <w:rsid w:val="00E3345C"/>
    <w:rsid w:val="00E34144"/>
    <w:rsid w:val="00E350F9"/>
    <w:rsid w:val="00E354BE"/>
    <w:rsid w:val="00E4312B"/>
    <w:rsid w:val="00E43147"/>
    <w:rsid w:val="00E43552"/>
    <w:rsid w:val="00E44123"/>
    <w:rsid w:val="00E468E8"/>
    <w:rsid w:val="00E4759B"/>
    <w:rsid w:val="00E47696"/>
    <w:rsid w:val="00E50D6B"/>
    <w:rsid w:val="00E521B6"/>
    <w:rsid w:val="00E60C74"/>
    <w:rsid w:val="00E623CD"/>
    <w:rsid w:val="00E6341D"/>
    <w:rsid w:val="00E65B36"/>
    <w:rsid w:val="00E665E3"/>
    <w:rsid w:val="00E66D32"/>
    <w:rsid w:val="00E670A1"/>
    <w:rsid w:val="00E67711"/>
    <w:rsid w:val="00E72D1D"/>
    <w:rsid w:val="00E73564"/>
    <w:rsid w:val="00E737A7"/>
    <w:rsid w:val="00E76F85"/>
    <w:rsid w:val="00E80C48"/>
    <w:rsid w:val="00E816C2"/>
    <w:rsid w:val="00E81D9F"/>
    <w:rsid w:val="00E82EA3"/>
    <w:rsid w:val="00E83895"/>
    <w:rsid w:val="00E8480E"/>
    <w:rsid w:val="00E857E7"/>
    <w:rsid w:val="00E85B1E"/>
    <w:rsid w:val="00E87936"/>
    <w:rsid w:val="00E9011C"/>
    <w:rsid w:val="00E9453B"/>
    <w:rsid w:val="00E9585C"/>
    <w:rsid w:val="00E9587C"/>
    <w:rsid w:val="00E95FAF"/>
    <w:rsid w:val="00E96495"/>
    <w:rsid w:val="00E97902"/>
    <w:rsid w:val="00EA0DB8"/>
    <w:rsid w:val="00EA1364"/>
    <w:rsid w:val="00EA3F4D"/>
    <w:rsid w:val="00EB15EA"/>
    <w:rsid w:val="00EB21F0"/>
    <w:rsid w:val="00EB35B2"/>
    <w:rsid w:val="00EB386E"/>
    <w:rsid w:val="00EB38D7"/>
    <w:rsid w:val="00EB43EE"/>
    <w:rsid w:val="00EB612C"/>
    <w:rsid w:val="00EB6339"/>
    <w:rsid w:val="00EC0436"/>
    <w:rsid w:val="00EC204F"/>
    <w:rsid w:val="00EC464D"/>
    <w:rsid w:val="00EC4803"/>
    <w:rsid w:val="00EC5ADD"/>
    <w:rsid w:val="00EC6BCF"/>
    <w:rsid w:val="00EC6FE9"/>
    <w:rsid w:val="00EC710B"/>
    <w:rsid w:val="00EC7161"/>
    <w:rsid w:val="00EC7A83"/>
    <w:rsid w:val="00ED158C"/>
    <w:rsid w:val="00ED7DDF"/>
    <w:rsid w:val="00EE0038"/>
    <w:rsid w:val="00EE0CB4"/>
    <w:rsid w:val="00EE2C24"/>
    <w:rsid w:val="00EE37D1"/>
    <w:rsid w:val="00EE4000"/>
    <w:rsid w:val="00EE7E9C"/>
    <w:rsid w:val="00EF0E70"/>
    <w:rsid w:val="00EF26F0"/>
    <w:rsid w:val="00EF386F"/>
    <w:rsid w:val="00EF47F7"/>
    <w:rsid w:val="00EF56C0"/>
    <w:rsid w:val="00EF63EA"/>
    <w:rsid w:val="00F021C1"/>
    <w:rsid w:val="00F05B3F"/>
    <w:rsid w:val="00F06161"/>
    <w:rsid w:val="00F06333"/>
    <w:rsid w:val="00F06B76"/>
    <w:rsid w:val="00F0730C"/>
    <w:rsid w:val="00F07F00"/>
    <w:rsid w:val="00F10B57"/>
    <w:rsid w:val="00F1123C"/>
    <w:rsid w:val="00F117DB"/>
    <w:rsid w:val="00F11975"/>
    <w:rsid w:val="00F12D69"/>
    <w:rsid w:val="00F133A2"/>
    <w:rsid w:val="00F14346"/>
    <w:rsid w:val="00F15234"/>
    <w:rsid w:val="00F154FA"/>
    <w:rsid w:val="00F15DC1"/>
    <w:rsid w:val="00F164C9"/>
    <w:rsid w:val="00F17737"/>
    <w:rsid w:val="00F21515"/>
    <w:rsid w:val="00F22C3F"/>
    <w:rsid w:val="00F23A5A"/>
    <w:rsid w:val="00F25A14"/>
    <w:rsid w:val="00F305A6"/>
    <w:rsid w:val="00F3065B"/>
    <w:rsid w:val="00F30D14"/>
    <w:rsid w:val="00F30D5C"/>
    <w:rsid w:val="00F3196A"/>
    <w:rsid w:val="00F3290E"/>
    <w:rsid w:val="00F33264"/>
    <w:rsid w:val="00F33550"/>
    <w:rsid w:val="00F33792"/>
    <w:rsid w:val="00F33DAE"/>
    <w:rsid w:val="00F3477D"/>
    <w:rsid w:val="00F34B1E"/>
    <w:rsid w:val="00F34C96"/>
    <w:rsid w:val="00F361F4"/>
    <w:rsid w:val="00F365F8"/>
    <w:rsid w:val="00F36EED"/>
    <w:rsid w:val="00F4442F"/>
    <w:rsid w:val="00F44863"/>
    <w:rsid w:val="00F44D6A"/>
    <w:rsid w:val="00F45D22"/>
    <w:rsid w:val="00F473AB"/>
    <w:rsid w:val="00F510C6"/>
    <w:rsid w:val="00F517A7"/>
    <w:rsid w:val="00F528AA"/>
    <w:rsid w:val="00F5351A"/>
    <w:rsid w:val="00F53B43"/>
    <w:rsid w:val="00F54AF7"/>
    <w:rsid w:val="00F562B1"/>
    <w:rsid w:val="00F572E9"/>
    <w:rsid w:val="00F574F4"/>
    <w:rsid w:val="00F60096"/>
    <w:rsid w:val="00F61370"/>
    <w:rsid w:val="00F62700"/>
    <w:rsid w:val="00F64383"/>
    <w:rsid w:val="00F6517A"/>
    <w:rsid w:val="00F6560E"/>
    <w:rsid w:val="00F65BD6"/>
    <w:rsid w:val="00F666E8"/>
    <w:rsid w:val="00F66C93"/>
    <w:rsid w:val="00F674D9"/>
    <w:rsid w:val="00F71789"/>
    <w:rsid w:val="00F72158"/>
    <w:rsid w:val="00F748C5"/>
    <w:rsid w:val="00F75273"/>
    <w:rsid w:val="00F75436"/>
    <w:rsid w:val="00F75F0D"/>
    <w:rsid w:val="00F76296"/>
    <w:rsid w:val="00F767FB"/>
    <w:rsid w:val="00F82024"/>
    <w:rsid w:val="00F82435"/>
    <w:rsid w:val="00F82811"/>
    <w:rsid w:val="00F82ABA"/>
    <w:rsid w:val="00F85CE7"/>
    <w:rsid w:val="00F87FF8"/>
    <w:rsid w:val="00F91255"/>
    <w:rsid w:val="00F913E9"/>
    <w:rsid w:val="00F9493C"/>
    <w:rsid w:val="00F96462"/>
    <w:rsid w:val="00F97619"/>
    <w:rsid w:val="00F97D27"/>
    <w:rsid w:val="00FA0206"/>
    <w:rsid w:val="00FA0230"/>
    <w:rsid w:val="00FA09AF"/>
    <w:rsid w:val="00FA316A"/>
    <w:rsid w:val="00FA462E"/>
    <w:rsid w:val="00FA49A4"/>
    <w:rsid w:val="00FA5FA3"/>
    <w:rsid w:val="00FA647B"/>
    <w:rsid w:val="00FA6F7F"/>
    <w:rsid w:val="00FA6F8A"/>
    <w:rsid w:val="00FA76A0"/>
    <w:rsid w:val="00FB21E8"/>
    <w:rsid w:val="00FB26F2"/>
    <w:rsid w:val="00FB2DC5"/>
    <w:rsid w:val="00FB2F28"/>
    <w:rsid w:val="00FB6FAD"/>
    <w:rsid w:val="00FC015A"/>
    <w:rsid w:val="00FC0824"/>
    <w:rsid w:val="00FC0A13"/>
    <w:rsid w:val="00FC29D3"/>
    <w:rsid w:val="00FC3586"/>
    <w:rsid w:val="00FD07D2"/>
    <w:rsid w:val="00FD0D52"/>
    <w:rsid w:val="00FD210D"/>
    <w:rsid w:val="00FD277E"/>
    <w:rsid w:val="00FD33D1"/>
    <w:rsid w:val="00FD4287"/>
    <w:rsid w:val="00FD4374"/>
    <w:rsid w:val="00FD58FB"/>
    <w:rsid w:val="00FD5AAD"/>
    <w:rsid w:val="00FD7E4B"/>
    <w:rsid w:val="00FE07BB"/>
    <w:rsid w:val="00FE2AF5"/>
    <w:rsid w:val="00FE3566"/>
    <w:rsid w:val="00FE3B23"/>
    <w:rsid w:val="00FE4718"/>
    <w:rsid w:val="00FE4724"/>
    <w:rsid w:val="00FE4AAB"/>
    <w:rsid w:val="00FE640F"/>
    <w:rsid w:val="00FF021B"/>
    <w:rsid w:val="00FF0B1E"/>
    <w:rsid w:val="00FF237C"/>
    <w:rsid w:val="00FF3D00"/>
    <w:rsid w:val="00FF74FA"/>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16B0"/>
  <w15:docId w15:val="{F202DD5D-6876-4A45-A439-485449F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2A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E7"/>
    <w:pPr>
      <w:ind w:left="720"/>
      <w:contextualSpacing/>
    </w:pPr>
  </w:style>
  <w:style w:type="paragraph" w:styleId="Footer">
    <w:name w:val="footer"/>
    <w:basedOn w:val="Normal"/>
    <w:link w:val="FooterChar"/>
    <w:uiPriority w:val="99"/>
    <w:unhideWhenUsed/>
    <w:rsid w:val="008160E7"/>
    <w:pPr>
      <w:tabs>
        <w:tab w:val="center" w:pos="4680"/>
        <w:tab w:val="right" w:pos="9360"/>
      </w:tabs>
    </w:pPr>
    <w:rPr>
      <w:lang w:val="en-US"/>
    </w:rPr>
  </w:style>
  <w:style w:type="character" w:customStyle="1" w:styleId="FooterChar">
    <w:name w:val="Footer Char"/>
    <w:basedOn w:val="DefaultParagraphFont"/>
    <w:link w:val="Footer"/>
    <w:uiPriority w:val="99"/>
    <w:rsid w:val="008160E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2A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D158C"/>
    <w:rPr>
      <w:b/>
      <w:bCs/>
    </w:rPr>
  </w:style>
  <w:style w:type="table" w:styleId="TableGrid">
    <w:name w:val="Table Grid"/>
    <w:basedOn w:val="TableNormal"/>
    <w:uiPriority w:val="59"/>
    <w:rsid w:val="00B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FE0"/>
    <w:pPr>
      <w:spacing w:after="0" w:line="240" w:lineRule="auto"/>
    </w:pPr>
  </w:style>
  <w:style w:type="character" w:styleId="Hyperlink">
    <w:name w:val="Hyperlink"/>
    <w:basedOn w:val="DefaultParagraphFont"/>
    <w:uiPriority w:val="99"/>
    <w:unhideWhenUsed/>
    <w:rsid w:val="004C446E"/>
    <w:rPr>
      <w:color w:val="0563C1" w:themeColor="hyperlink"/>
      <w:u w:val="single"/>
    </w:rPr>
  </w:style>
  <w:style w:type="character" w:styleId="UnresolvedMention">
    <w:name w:val="Unresolved Mention"/>
    <w:basedOn w:val="DefaultParagraphFont"/>
    <w:uiPriority w:val="99"/>
    <w:semiHidden/>
    <w:unhideWhenUsed/>
    <w:rsid w:val="004C446E"/>
    <w:rPr>
      <w:color w:val="605E5C"/>
      <w:shd w:val="clear" w:color="auto" w:fill="E1DFDD"/>
    </w:rPr>
  </w:style>
  <w:style w:type="paragraph" w:styleId="NormalWeb">
    <w:name w:val="Normal (Web)"/>
    <w:basedOn w:val="Normal"/>
    <w:uiPriority w:val="99"/>
    <w:unhideWhenUsed/>
    <w:rsid w:val="009742A2"/>
    <w:pPr>
      <w:spacing w:before="100" w:beforeAutospacing="1" w:after="100" w:afterAutospacing="1"/>
    </w:pPr>
    <w:rPr>
      <w:lang w:eastAsia="en-GB"/>
    </w:rPr>
  </w:style>
  <w:style w:type="paragraph" w:styleId="ListBullet">
    <w:name w:val="List Bullet"/>
    <w:basedOn w:val="Normal"/>
    <w:uiPriority w:val="99"/>
    <w:unhideWhenUsed/>
    <w:rsid w:val="008808ED"/>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609">
      <w:bodyDiv w:val="1"/>
      <w:marLeft w:val="0"/>
      <w:marRight w:val="0"/>
      <w:marTop w:val="0"/>
      <w:marBottom w:val="0"/>
      <w:divBdr>
        <w:top w:val="none" w:sz="0" w:space="0" w:color="auto"/>
        <w:left w:val="none" w:sz="0" w:space="0" w:color="auto"/>
        <w:bottom w:val="none" w:sz="0" w:space="0" w:color="auto"/>
        <w:right w:val="none" w:sz="0" w:space="0" w:color="auto"/>
      </w:divBdr>
      <w:divsChild>
        <w:div w:id="180819257">
          <w:marLeft w:val="0"/>
          <w:marRight w:val="0"/>
          <w:marTop w:val="0"/>
          <w:marBottom w:val="0"/>
          <w:divBdr>
            <w:top w:val="none" w:sz="0" w:space="0" w:color="auto"/>
            <w:left w:val="none" w:sz="0" w:space="0" w:color="auto"/>
            <w:bottom w:val="none" w:sz="0" w:space="0" w:color="auto"/>
            <w:right w:val="none" w:sz="0" w:space="0" w:color="auto"/>
          </w:divBdr>
        </w:div>
        <w:div w:id="569079289">
          <w:marLeft w:val="0"/>
          <w:marRight w:val="0"/>
          <w:marTop w:val="0"/>
          <w:marBottom w:val="0"/>
          <w:divBdr>
            <w:top w:val="none" w:sz="0" w:space="0" w:color="auto"/>
            <w:left w:val="none" w:sz="0" w:space="0" w:color="auto"/>
            <w:bottom w:val="none" w:sz="0" w:space="0" w:color="auto"/>
            <w:right w:val="none" w:sz="0" w:space="0" w:color="auto"/>
          </w:divBdr>
        </w:div>
        <w:div w:id="1177816589">
          <w:marLeft w:val="0"/>
          <w:marRight w:val="0"/>
          <w:marTop w:val="0"/>
          <w:marBottom w:val="0"/>
          <w:divBdr>
            <w:top w:val="none" w:sz="0" w:space="0" w:color="auto"/>
            <w:left w:val="none" w:sz="0" w:space="0" w:color="auto"/>
            <w:bottom w:val="none" w:sz="0" w:space="0" w:color="auto"/>
            <w:right w:val="none" w:sz="0" w:space="0" w:color="auto"/>
          </w:divBdr>
        </w:div>
      </w:divsChild>
    </w:div>
    <w:div w:id="264070835">
      <w:bodyDiv w:val="1"/>
      <w:marLeft w:val="0"/>
      <w:marRight w:val="0"/>
      <w:marTop w:val="0"/>
      <w:marBottom w:val="0"/>
      <w:divBdr>
        <w:top w:val="none" w:sz="0" w:space="0" w:color="auto"/>
        <w:left w:val="none" w:sz="0" w:space="0" w:color="auto"/>
        <w:bottom w:val="none" w:sz="0" w:space="0" w:color="auto"/>
        <w:right w:val="none" w:sz="0" w:space="0" w:color="auto"/>
      </w:divBdr>
    </w:div>
    <w:div w:id="417215939">
      <w:bodyDiv w:val="1"/>
      <w:marLeft w:val="0"/>
      <w:marRight w:val="0"/>
      <w:marTop w:val="0"/>
      <w:marBottom w:val="0"/>
      <w:divBdr>
        <w:top w:val="none" w:sz="0" w:space="0" w:color="auto"/>
        <w:left w:val="none" w:sz="0" w:space="0" w:color="auto"/>
        <w:bottom w:val="none" w:sz="0" w:space="0" w:color="auto"/>
        <w:right w:val="none" w:sz="0" w:space="0" w:color="auto"/>
      </w:divBdr>
    </w:div>
    <w:div w:id="423185974">
      <w:bodyDiv w:val="1"/>
      <w:marLeft w:val="0"/>
      <w:marRight w:val="0"/>
      <w:marTop w:val="0"/>
      <w:marBottom w:val="0"/>
      <w:divBdr>
        <w:top w:val="none" w:sz="0" w:space="0" w:color="auto"/>
        <w:left w:val="none" w:sz="0" w:space="0" w:color="auto"/>
        <w:bottom w:val="none" w:sz="0" w:space="0" w:color="auto"/>
        <w:right w:val="none" w:sz="0" w:space="0" w:color="auto"/>
      </w:divBdr>
      <w:divsChild>
        <w:div w:id="1078942696">
          <w:marLeft w:val="0"/>
          <w:marRight w:val="0"/>
          <w:marTop w:val="0"/>
          <w:marBottom w:val="0"/>
          <w:divBdr>
            <w:top w:val="none" w:sz="0" w:space="0" w:color="auto"/>
            <w:left w:val="none" w:sz="0" w:space="0" w:color="auto"/>
            <w:bottom w:val="none" w:sz="0" w:space="0" w:color="auto"/>
            <w:right w:val="none" w:sz="0" w:space="0" w:color="auto"/>
          </w:divBdr>
        </w:div>
        <w:div w:id="1384871115">
          <w:marLeft w:val="0"/>
          <w:marRight w:val="0"/>
          <w:marTop w:val="0"/>
          <w:marBottom w:val="0"/>
          <w:divBdr>
            <w:top w:val="none" w:sz="0" w:space="0" w:color="auto"/>
            <w:left w:val="none" w:sz="0" w:space="0" w:color="auto"/>
            <w:bottom w:val="none" w:sz="0" w:space="0" w:color="auto"/>
            <w:right w:val="none" w:sz="0" w:space="0" w:color="auto"/>
          </w:divBdr>
        </w:div>
        <w:div w:id="2115050438">
          <w:marLeft w:val="0"/>
          <w:marRight w:val="0"/>
          <w:marTop w:val="0"/>
          <w:marBottom w:val="0"/>
          <w:divBdr>
            <w:top w:val="none" w:sz="0" w:space="0" w:color="auto"/>
            <w:left w:val="none" w:sz="0" w:space="0" w:color="auto"/>
            <w:bottom w:val="none" w:sz="0" w:space="0" w:color="auto"/>
            <w:right w:val="none" w:sz="0" w:space="0" w:color="auto"/>
          </w:divBdr>
        </w:div>
      </w:divsChild>
    </w:div>
    <w:div w:id="585655059">
      <w:bodyDiv w:val="1"/>
      <w:marLeft w:val="0"/>
      <w:marRight w:val="0"/>
      <w:marTop w:val="0"/>
      <w:marBottom w:val="0"/>
      <w:divBdr>
        <w:top w:val="none" w:sz="0" w:space="0" w:color="auto"/>
        <w:left w:val="none" w:sz="0" w:space="0" w:color="auto"/>
        <w:bottom w:val="none" w:sz="0" w:space="0" w:color="auto"/>
        <w:right w:val="none" w:sz="0" w:space="0" w:color="auto"/>
      </w:divBdr>
      <w:divsChild>
        <w:div w:id="943995667">
          <w:marLeft w:val="0"/>
          <w:marRight w:val="0"/>
          <w:marTop w:val="0"/>
          <w:marBottom w:val="0"/>
          <w:divBdr>
            <w:top w:val="none" w:sz="0" w:space="0" w:color="auto"/>
            <w:left w:val="none" w:sz="0" w:space="0" w:color="auto"/>
            <w:bottom w:val="none" w:sz="0" w:space="0" w:color="auto"/>
            <w:right w:val="none" w:sz="0" w:space="0" w:color="auto"/>
          </w:divBdr>
        </w:div>
        <w:div w:id="1293246602">
          <w:marLeft w:val="0"/>
          <w:marRight w:val="0"/>
          <w:marTop w:val="0"/>
          <w:marBottom w:val="0"/>
          <w:divBdr>
            <w:top w:val="none" w:sz="0" w:space="0" w:color="auto"/>
            <w:left w:val="none" w:sz="0" w:space="0" w:color="auto"/>
            <w:bottom w:val="none" w:sz="0" w:space="0" w:color="auto"/>
            <w:right w:val="none" w:sz="0" w:space="0" w:color="auto"/>
          </w:divBdr>
        </w:div>
        <w:div w:id="1335644637">
          <w:marLeft w:val="0"/>
          <w:marRight w:val="0"/>
          <w:marTop w:val="0"/>
          <w:marBottom w:val="0"/>
          <w:divBdr>
            <w:top w:val="none" w:sz="0" w:space="0" w:color="auto"/>
            <w:left w:val="none" w:sz="0" w:space="0" w:color="auto"/>
            <w:bottom w:val="none" w:sz="0" w:space="0" w:color="auto"/>
            <w:right w:val="none" w:sz="0" w:space="0" w:color="auto"/>
          </w:divBdr>
        </w:div>
      </w:divsChild>
    </w:div>
    <w:div w:id="834104732">
      <w:bodyDiv w:val="1"/>
      <w:marLeft w:val="0"/>
      <w:marRight w:val="0"/>
      <w:marTop w:val="0"/>
      <w:marBottom w:val="0"/>
      <w:divBdr>
        <w:top w:val="none" w:sz="0" w:space="0" w:color="auto"/>
        <w:left w:val="none" w:sz="0" w:space="0" w:color="auto"/>
        <w:bottom w:val="none" w:sz="0" w:space="0" w:color="auto"/>
        <w:right w:val="none" w:sz="0" w:space="0" w:color="auto"/>
      </w:divBdr>
      <w:divsChild>
        <w:div w:id="979573553">
          <w:marLeft w:val="0"/>
          <w:marRight w:val="0"/>
          <w:marTop w:val="0"/>
          <w:marBottom w:val="0"/>
          <w:divBdr>
            <w:top w:val="none" w:sz="0" w:space="0" w:color="auto"/>
            <w:left w:val="none" w:sz="0" w:space="0" w:color="auto"/>
            <w:bottom w:val="none" w:sz="0" w:space="0" w:color="auto"/>
            <w:right w:val="none" w:sz="0" w:space="0" w:color="auto"/>
          </w:divBdr>
          <w:divsChild>
            <w:div w:id="1150094939">
              <w:marLeft w:val="0"/>
              <w:marRight w:val="0"/>
              <w:marTop w:val="0"/>
              <w:marBottom w:val="0"/>
              <w:divBdr>
                <w:top w:val="none" w:sz="0" w:space="0" w:color="auto"/>
                <w:left w:val="none" w:sz="0" w:space="0" w:color="auto"/>
                <w:bottom w:val="none" w:sz="0" w:space="0" w:color="auto"/>
                <w:right w:val="none" w:sz="0" w:space="0" w:color="auto"/>
              </w:divBdr>
              <w:divsChild>
                <w:div w:id="1400514428">
                  <w:marLeft w:val="0"/>
                  <w:marRight w:val="0"/>
                  <w:marTop w:val="0"/>
                  <w:marBottom w:val="0"/>
                  <w:divBdr>
                    <w:top w:val="none" w:sz="0" w:space="0" w:color="auto"/>
                    <w:left w:val="none" w:sz="0" w:space="0" w:color="auto"/>
                    <w:bottom w:val="none" w:sz="0" w:space="0" w:color="auto"/>
                    <w:right w:val="none" w:sz="0" w:space="0" w:color="auto"/>
                  </w:divBdr>
                  <w:divsChild>
                    <w:div w:id="1026951044">
                      <w:marLeft w:val="0"/>
                      <w:marRight w:val="0"/>
                      <w:marTop w:val="0"/>
                      <w:marBottom w:val="0"/>
                      <w:divBdr>
                        <w:top w:val="none" w:sz="0" w:space="0" w:color="auto"/>
                        <w:left w:val="none" w:sz="0" w:space="0" w:color="auto"/>
                        <w:bottom w:val="none" w:sz="0" w:space="0" w:color="auto"/>
                        <w:right w:val="none" w:sz="0" w:space="0" w:color="auto"/>
                      </w:divBdr>
                      <w:divsChild>
                        <w:div w:id="885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710">
              <w:marLeft w:val="0"/>
              <w:marRight w:val="0"/>
              <w:marTop w:val="0"/>
              <w:marBottom w:val="0"/>
              <w:divBdr>
                <w:top w:val="none" w:sz="0" w:space="0" w:color="auto"/>
                <w:left w:val="none" w:sz="0" w:space="0" w:color="auto"/>
                <w:bottom w:val="none" w:sz="0" w:space="0" w:color="auto"/>
                <w:right w:val="none" w:sz="0" w:space="0" w:color="auto"/>
              </w:divBdr>
              <w:divsChild>
                <w:div w:id="780420707">
                  <w:marLeft w:val="0"/>
                  <w:marRight w:val="0"/>
                  <w:marTop w:val="0"/>
                  <w:marBottom w:val="0"/>
                  <w:divBdr>
                    <w:top w:val="none" w:sz="0" w:space="0" w:color="auto"/>
                    <w:left w:val="none" w:sz="0" w:space="0" w:color="auto"/>
                    <w:bottom w:val="none" w:sz="0" w:space="0" w:color="auto"/>
                    <w:right w:val="none" w:sz="0" w:space="0" w:color="auto"/>
                  </w:divBdr>
                  <w:divsChild>
                    <w:div w:id="1242252154">
                      <w:marLeft w:val="0"/>
                      <w:marRight w:val="0"/>
                      <w:marTop w:val="0"/>
                      <w:marBottom w:val="0"/>
                      <w:divBdr>
                        <w:top w:val="none" w:sz="0" w:space="0" w:color="auto"/>
                        <w:left w:val="none" w:sz="0" w:space="0" w:color="auto"/>
                        <w:bottom w:val="none" w:sz="0" w:space="0" w:color="auto"/>
                        <w:right w:val="none" w:sz="0" w:space="0" w:color="auto"/>
                      </w:divBdr>
                      <w:divsChild>
                        <w:div w:id="66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71637">
          <w:marLeft w:val="0"/>
          <w:marRight w:val="0"/>
          <w:marTop w:val="0"/>
          <w:marBottom w:val="0"/>
          <w:divBdr>
            <w:top w:val="none" w:sz="0" w:space="0" w:color="auto"/>
            <w:left w:val="none" w:sz="0" w:space="0" w:color="auto"/>
            <w:bottom w:val="none" w:sz="0" w:space="0" w:color="auto"/>
            <w:right w:val="none" w:sz="0" w:space="0" w:color="auto"/>
          </w:divBdr>
          <w:divsChild>
            <w:div w:id="1139493329">
              <w:marLeft w:val="0"/>
              <w:marRight w:val="0"/>
              <w:marTop w:val="0"/>
              <w:marBottom w:val="0"/>
              <w:divBdr>
                <w:top w:val="none" w:sz="0" w:space="0" w:color="auto"/>
                <w:left w:val="none" w:sz="0" w:space="0" w:color="auto"/>
                <w:bottom w:val="none" w:sz="0" w:space="0" w:color="auto"/>
                <w:right w:val="none" w:sz="0" w:space="0" w:color="auto"/>
              </w:divBdr>
              <w:divsChild>
                <w:div w:id="4853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53705960">
      <w:bodyDiv w:val="1"/>
      <w:marLeft w:val="0"/>
      <w:marRight w:val="0"/>
      <w:marTop w:val="0"/>
      <w:marBottom w:val="0"/>
      <w:divBdr>
        <w:top w:val="none" w:sz="0" w:space="0" w:color="auto"/>
        <w:left w:val="none" w:sz="0" w:space="0" w:color="auto"/>
        <w:bottom w:val="none" w:sz="0" w:space="0" w:color="auto"/>
        <w:right w:val="none" w:sz="0" w:space="0" w:color="auto"/>
      </w:divBdr>
      <w:divsChild>
        <w:div w:id="1992371922">
          <w:marLeft w:val="0"/>
          <w:marRight w:val="0"/>
          <w:marTop w:val="0"/>
          <w:marBottom w:val="0"/>
          <w:divBdr>
            <w:top w:val="none" w:sz="0" w:space="0" w:color="auto"/>
            <w:left w:val="none" w:sz="0" w:space="0" w:color="auto"/>
            <w:bottom w:val="none" w:sz="0" w:space="0" w:color="auto"/>
            <w:right w:val="none" w:sz="0" w:space="0" w:color="auto"/>
          </w:divBdr>
        </w:div>
        <w:div w:id="857696435">
          <w:marLeft w:val="0"/>
          <w:marRight w:val="0"/>
          <w:marTop w:val="0"/>
          <w:marBottom w:val="0"/>
          <w:divBdr>
            <w:top w:val="none" w:sz="0" w:space="0" w:color="auto"/>
            <w:left w:val="none" w:sz="0" w:space="0" w:color="auto"/>
            <w:bottom w:val="none" w:sz="0" w:space="0" w:color="auto"/>
            <w:right w:val="none" w:sz="0" w:space="0" w:color="auto"/>
          </w:divBdr>
        </w:div>
      </w:divsChild>
    </w:div>
    <w:div w:id="983660272">
      <w:bodyDiv w:val="1"/>
      <w:marLeft w:val="0"/>
      <w:marRight w:val="0"/>
      <w:marTop w:val="0"/>
      <w:marBottom w:val="0"/>
      <w:divBdr>
        <w:top w:val="none" w:sz="0" w:space="0" w:color="auto"/>
        <w:left w:val="none" w:sz="0" w:space="0" w:color="auto"/>
        <w:bottom w:val="none" w:sz="0" w:space="0" w:color="auto"/>
        <w:right w:val="none" w:sz="0" w:space="0" w:color="auto"/>
      </w:divBdr>
    </w:div>
    <w:div w:id="1102264424">
      <w:bodyDiv w:val="1"/>
      <w:marLeft w:val="0"/>
      <w:marRight w:val="0"/>
      <w:marTop w:val="0"/>
      <w:marBottom w:val="0"/>
      <w:divBdr>
        <w:top w:val="none" w:sz="0" w:space="0" w:color="auto"/>
        <w:left w:val="none" w:sz="0" w:space="0" w:color="auto"/>
        <w:bottom w:val="none" w:sz="0" w:space="0" w:color="auto"/>
        <w:right w:val="none" w:sz="0" w:space="0" w:color="auto"/>
      </w:divBdr>
      <w:divsChild>
        <w:div w:id="1378165531">
          <w:marLeft w:val="0"/>
          <w:marRight w:val="0"/>
          <w:marTop w:val="0"/>
          <w:marBottom w:val="0"/>
          <w:divBdr>
            <w:top w:val="none" w:sz="0" w:space="0" w:color="auto"/>
            <w:left w:val="none" w:sz="0" w:space="0" w:color="auto"/>
            <w:bottom w:val="none" w:sz="0" w:space="0" w:color="auto"/>
            <w:right w:val="none" w:sz="0" w:space="0" w:color="auto"/>
          </w:divBdr>
        </w:div>
        <w:div w:id="1667319588">
          <w:marLeft w:val="0"/>
          <w:marRight w:val="0"/>
          <w:marTop w:val="0"/>
          <w:marBottom w:val="0"/>
          <w:divBdr>
            <w:top w:val="none" w:sz="0" w:space="0" w:color="auto"/>
            <w:left w:val="none" w:sz="0" w:space="0" w:color="auto"/>
            <w:bottom w:val="none" w:sz="0" w:space="0" w:color="auto"/>
            <w:right w:val="none" w:sz="0" w:space="0" w:color="auto"/>
          </w:divBdr>
        </w:div>
        <w:div w:id="1697194142">
          <w:marLeft w:val="0"/>
          <w:marRight w:val="0"/>
          <w:marTop w:val="0"/>
          <w:marBottom w:val="0"/>
          <w:divBdr>
            <w:top w:val="none" w:sz="0" w:space="0" w:color="auto"/>
            <w:left w:val="none" w:sz="0" w:space="0" w:color="auto"/>
            <w:bottom w:val="none" w:sz="0" w:space="0" w:color="auto"/>
            <w:right w:val="none" w:sz="0" w:space="0" w:color="auto"/>
          </w:divBdr>
        </w:div>
      </w:divsChild>
    </w:div>
    <w:div w:id="1202478605">
      <w:bodyDiv w:val="1"/>
      <w:marLeft w:val="0"/>
      <w:marRight w:val="0"/>
      <w:marTop w:val="0"/>
      <w:marBottom w:val="0"/>
      <w:divBdr>
        <w:top w:val="none" w:sz="0" w:space="0" w:color="auto"/>
        <w:left w:val="none" w:sz="0" w:space="0" w:color="auto"/>
        <w:bottom w:val="none" w:sz="0" w:space="0" w:color="auto"/>
        <w:right w:val="none" w:sz="0" w:space="0" w:color="auto"/>
      </w:divBdr>
    </w:div>
    <w:div w:id="1412314962">
      <w:bodyDiv w:val="1"/>
      <w:marLeft w:val="0"/>
      <w:marRight w:val="0"/>
      <w:marTop w:val="0"/>
      <w:marBottom w:val="0"/>
      <w:divBdr>
        <w:top w:val="none" w:sz="0" w:space="0" w:color="auto"/>
        <w:left w:val="none" w:sz="0" w:space="0" w:color="auto"/>
        <w:bottom w:val="none" w:sz="0" w:space="0" w:color="auto"/>
        <w:right w:val="none" w:sz="0" w:space="0" w:color="auto"/>
      </w:divBdr>
      <w:divsChild>
        <w:div w:id="712929300">
          <w:marLeft w:val="0"/>
          <w:marRight w:val="0"/>
          <w:marTop w:val="0"/>
          <w:marBottom w:val="0"/>
          <w:divBdr>
            <w:top w:val="none" w:sz="0" w:space="0" w:color="auto"/>
            <w:left w:val="none" w:sz="0" w:space="0" w:color="auto"/>
            <w:bottom w:val="none" w:sz="0" w:space="0" w:color="auto"/>
            <w:right w:val="none" w:sz="0" w:space="0" w:color="auto"/>
          </w:divBdr>
        </w:div>
        <w:div w:id="1536380671">
          <w:marLeft w:val="0"/>
          <w:marRight w:val="0"/>
          <w:marTop w:val="0"/>
          <w:marBottom w:val="0"/>
          <w:divBdr>
            <w:top w:val="none" w:sz="0" w:space="0" w:color="auto"/>
            <w:left w:val="none" w:sz="0" w:space="0" w:color="auto"/>
            <w:bottom w:val="none" w:sz="0" w:space="0" w:color="auto"/>
            <w:right w:val="none" w:sz="0" w:space="0" w:color="auto"/>
          </w:divBdr>
        </w:div>
      </w:divsChild>
    </w:div>
    <w:div w:id="1430617742">
      <w:bodyDiv w:val="1"/>
      <w:marLeft w:val="0"/>
      <w:marRight w:val="0"/>
      <w:marTop w:val="0"/>
      <w:marBottom w:val="0"/>
      <w:divBdr>
        <w:top w:val="none" w:sz="0" w:space="0" w:color="auto"/>
        <w:left w:val="none" w:sz="0" w:space="0" w:color="auto"/>
        <w:bottom w:val="none" w:sz="0" w:space="0" w:color="auto"/>
        <w:right w:val="none" w:sz="0" w:space="0" w:color="auto"/>
      </w:divBdr>
    </w:div>
    <w:div w:id="1439715018">
      <w:bodyDiv w:val="1"/>
      <w:marLeft w:val="0"/>
      <w:marRight w:val="0"/>
      <w:marTop w:val="0"/>
      <w:marBottom w:val="0"/>
      <w:divBdr>
        <w:top w:val="none" w:sz="0" w:space="0" w:color="auto"/>
        <w:left w:val="none" w:sz="0" w:space="0" w:color="auto"/>
        <w:bottom w:val="none" w:sz="0" w:space="0" w:color="auto"/>
        <w:right w:val="none" w:sz="0" w:space="0" w:color="auto"/>
      </w:divBdr>
    </w:div>
    <w:div w:id="1480343742">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2">
          <w:marLeft w:val="0"/>
          <w:marRight w:val="0"/>
          <w:marTop w:val="0"/>
          <w:marBottom w:val="0"/>
          <w:divBdr>
            <w:top w:val="none" w:sz="0" w:space="0" w:color="auto"/>
            <w:left w:val="none" w:sz="0" w:space="0" w:color="auto"/>
            <w:bottom w:val="none" w:sz="0" w:space="0" w:color="auto"/>
            <w:right w:val="none" w:sz="0" w:space="0" w:color="auto"/>
          </w:divBdr>
        </w:div>
        <w:div w:id="1113406520">
          <w:marLeft w:val="0"/>
          <w:marRight w:val="0"/>
          <w:marTop w:val="0"/>
          <w:marBottom w:val="0"/>
          <w:divBdr>
            <w:top w:val="none" w:sz="0" w:space="0" w:color="auto"/>
            <w:left w:val="none" w:sz="0" w:space="0" w:color="auto"/>
            <w:bottom w:val="none" w:sz="0" w:space="0" w:color="auto"/>
            <w:right w:val="none" w:sz="0" w:space="0" w:color="auto"/>
          </w:divBdr>
        </w:div>
        <w:div w:id="2102725484">
          <w:marLeft w:val="0"/>
          <w:marRight w:val="0"/>
          <w:marTop w:val="0"/>
          <w:marBottom w:val="0"/>
          <w:divBdr>
            <w:top w:val="none" w:sz="0" w:space="0" w:color="auto"/>
            <w:left w:val="none" w:sz="0" w:space="0" w:color="auto"/>
            <w:bottom w:val="none" w:sz="0" w:space="0" w:color="auto"/>
            <w:right w:val="none" w:sz="0" w:space="0" w:color="auto"/>
          </w:divBdr>
        </w:div>
      </w:divsChild>
    </w:div>
    <w:div w:id="1503427277">
      <w:bodyDiv w:val="1"/>
      <w:marLeft w:val="0"/>
      <w:marRight w:val="0"/>
      <w:marTop w:val="0"/>
      <w:marBottom w:val="0"/>
      <w:divBdr>
        <w:top w:val="none" w:sz="0" w:space="0" w:color="auto"/>
        <w:left w:val="none" w:sz="0" w:space="0" w:color="auto"/>
        <w:bottom w:val="none" w:sz="0" w:space="0" w:color="auto"/>
        <w:right w:val="none" w:sz="0" w:space="0" w:color="auto"/>
      </w:divBdr>
      <w:divsChild>
        <w:div w:id="94525212">
          <w:marLeft w:val="0"/>
          <w:marRight w:val="0"/>
          <w:marTop w:val="0"/>
          <w:marBottom w:val="0"/>
          <w:divBdr>
            <w:top w:val="none" w:sz="0" w:space="0" w:color="auto"/>
            <w:left w:val="none" w:sz="0" w:space="0" w:color="auto"/>
            <w:bottom w:val="none" w:sz="0" w:space="0" w:color="auto"/>
            <w:right w:val="none" w:sz="0" w:space="0" w:color="auto"/>
          </w:divBdr>
        </w:div>
        <w:div w:id="438838167">
          <w:marLeft w:val="0"/>
          <w:marRight w:val="0"/>
          <w:marTop w:val="0"/>
          <w:marBottom w:val="0"/>
          <w:divBdr>
            <w:top w:val="none" w:sz="0" w:space="0" w:color="auto"/>
            <w:left w:val="none" w:sz="0" w:space="0" w:color="auto"/>
            <w:bottom w:val="none" w:sz="0" w:space="0" w:color="auto"/>
            <w:right w:val="none" w:sz="0" w:space="0" w:color="auto"/>
          </w:divBdr>
        </w:div>
        <w:div w:id="1680545707">
          <w:marLeft w:val="0"/>
          <w:marRight w:val="0"/>
          <w:marTop w:val="0"/>
          <w:marBottom w:val="0"/>
          <w:divBdr>
            <w:top w:val="none" w:sz="0" w:space="0" w:color="auto"/>
            <w:left w:val="none" w:sz="0" w:space="0" w:color="auto"/>
            <w:bottom w:val="none" w:sz="0" w:space="0" w:color="auto"/>
            <w:right w:val="none" w:sz="0" w:space="0" w:color="auto"/>
          </w:divBdr>
        </w:div>
      </w:divsChild>
    </w:div>
    <w:div w:id="1585457147">
      <w:bodyDiv w:val="1"/>
      <w:marLeft w:val="0"/>
      <w:marRight w:val="0"/>
      <w:marTop w:val="0"/>
      <w:marBottom w:val="0"/>
      <w:divBdr>
        <w:top w:val="none" w:sz="0" w:space="0" w:color="auto"/>
        <w:left w:val="none" w:sz="0" w:space="0" w:color="auto"/>
        <w:bottom w:val="none" w:sz="0" w:space="0" w:color="auto"/>
        <w:right w:val="none" w:sz="0" w:space="0" w:color="auto"/>
      </w:divBdr>
    </w:div>
    <w:div w:id="1656685936">
      <w:bodyDiv w:val="1"/>
      <w:marLeft w:val="0"/>
      <w:marRight w:val="0"/>
      <w:marTop w:val="0"/>
      <w:marBottom w:val="0"/>
      <w:divBdr>
        <w:top w:val="none" w:sz="0" w:space="0" w:color="auto"/>
        <w:left w:val="none" w:sz="0" w:space="0" w:color="auto"/>
        <w:bottom w:val="none" w:sz="0" w:space="0" w:color="auto"/>
        <w:right w:val="none" w:sz="0" w:space="0" w:color="auto"/>
      </w:divBdr>
    </w:div>
    <w:div w:id="1671174304">
      <w:bodyDiv w:val="1"/>
      <w:marLeft w:val="0"/>
      <w:marRight w:val="0"/>
      <w:marTop w:val="0"/>
      <w:marBottom w:val="0"/>
      <w:divBdr>
        <w:top w:val="none" w:sz="0" w:space="0" w:color="auto"/>
        <w:left w:val="none" w:sz="0" w:space="0" w:color="auto"/>
        <w:bottom w:val="none" w:sz="0" w:space="0" w:color="auto"/>
        <w:right w:val="none" w:sz="0" w:space="0" w:color="auto"/>
      </w:divBdr>
      <w:divsChild>
        <w:div w:id="644823372">
          <w:marLeft w:val="0"/>
          <w:marRight w:val="0"/>
          <w:marTop w:val="0"/>
          <w:marBottom w:val="0"/>
          <w:divBdr>
            <w:top w:val="none" w:sz="0" w:space="0" w:color="auto"/>
            <w:left w:val="none" w:sz="0" w:space="0" w:color="auto"/>
            <w:bottom w:val="none" w:sz="0" w:space="0" w:color="auto"/>
            <w:right w:val="none" w:sz="0" w:space="0" w:color="auto"/>
          </w:divBdr>
        </w:div>
        <w:div w:id="866068532">
          <w:marLeft w:val="0"/>
          <w:marRight w:val="0"/>
          <w:marTop w:val="0"/>
          <w:marBottom w:val="0"/>
          <w:divBdr>
            <w:top w:val="none" w:sz="0" w:space="0" w:color="auto"/>
            <w:left w:val="none" w:sz="0" w:space="0" w:color="auto"/>
            <w:bottom w:val="none" w:sz="0" w:space="0" w:color="auto"/>
            <w:right w:val="none" w:sz="0" w:space="0" w:color="auto"/>
          </w:divBdr>
        </w:div>
        <w:div w:id="1159073781">
          <w:marLeft w:val="0"/>
          <w:marRight w:val="0"/>
          <w:marTop w:val="0"/>
          <w:marBottom w:val="0"/>
          <w:divBdr>
            <w:top w:val="none" w:sz="0" w:space="0" w:color="auto"/>
            <w:left w:val="none" w:sz="0" w:space="0" w:color="auto"/>
            <w:bottom w:val="none" w:sz="0" w:space="0" w:color="auto"/>
            <w:right w:val="none" w:sz="0" w:space="0" w:color="auto"/>
          </w:divBdr>
        </w:div>
      </w:divsChild>
    </w:div>
    <w:div w:id="1761751698">
      <w:bodyDiv w:val="1"/>
      <w:marLeft w:val="0"/>
      <w:marRight w:val="0"/>
      <w:marTop w:val="0"/>
      <w:marBottom w:val="0"/>
      <w:divBdr>
        <w:top w:val="none" w:sz="0" w:space="0" w:color="auto"/>
        <w:left w:val="none" w:sz="0" w:space="0" w:color="auto"/>
        <w:bottom w:val="none" w:sz="0" w:space="0" w:color="auto"/>
        <w:right w:val="none" w:sz="0" w:space="0" w:color="auto"/>
      </w:divBdr>
      <w:divsChild>
        <w:div w:id="255552384">
          <w:marLeft w:val="0"/>
          <w:marRight w:val="0"/>
          <w:marTop w:val="0"/>
          <w:marBottom w:val="0"/>
          <w:divBdr>
            <w:top w:val="none" w:sz="0" w:space="0" w:color="auto"/>
            <w:left w:val="none" w:sz="0" w:space="0" w:color="auto"/>
            <w:bottom w:val="none" w:sz="0" w:space="0" w:color="auto"/>
            <w:right w:val="none" w:sz="0" w:space="0" w:color="auto"/>
          </w:divBdr>
        </w:div>
        <w:div w:id="375592705">
          <w:marLeft w:val="0"/>
          <w:marRight w:val="0"/>
          <w:marTop w:val="0"/>
          <w:marBottom w:val="0"/>
          <w:divBdr>
            <w:top w:val="none" w:sz="0" w:space="0" w:color="auto"/>
            <w:left w:val="none" w:sz="0" w:space="0" w:color="auto"/>
            <w:bottom w:val="none" w:sz="0" w:space="0" w:color="auto"/>
            <w:right w:val="none" w:sz="0" w:space="0" w:color="auto"/>
          </w:divBdr>
        </w:div>
        <w:div w:id="913900174">
          <w:marLeft w:val="0"/>
          <w:marRight w:val="0"/>
          <w:marTop w:val="0"/>
          <w:marBottom w:val="0"/>
          <w:divBdr>
            <w:top w:val="none" w:sz="0" w:space="0" w:color="auto"/>
            <w:left w:val="none" w:sz="0" w:space="0" w:color="auto"/>
            <w:bottom w:val="none" w:sz="0" w:space="0" w:color="auto"/>
            <w:right w:val="none" w:sz="0" w:space="0" w:color="auto"/>
          </w:divBdr>
        </w:div>
      </w:divsChild>
    </w:div>
    <w:div w:id="1790660469">
      <w:bodyDiv w:val="1"/>
      <w:marLeft w:val="0"/>
      <w:marRight w:val="0"/>
      <w:marTop w:val="0"/>
      <w:marBottom w:val="0"/>
      <w:divBdr>
        <w:top w:val="none" w:sz="0" w:space="0" w:color="auto"/>
        <w:left w:val="none" w:sz="0" w:space="0" w:color="auto"/>
        <w:bottom w:val="none" w:sz="0" w:space="0" w:color="auto"/>
        <w:right w:val="none" w:sz="0" w:space="0" w:color="auto"/>
      </w:divBdr>
      <w:divsChild>
        <w:div w:id="994065132">
          <w:marLeft w:val="0"/>
          <w:marRight w:val="0"/>
          <w:marTop w:val="0"/>
          <w:marBottom w:val="0"/>
          <w:divBdr>
            <w:top w:val="none" w:sz="0" w:space="0" w:color="auto"/>
            <w:left w:val="none" w:sz="0" w:space="0" w:color="auto"/>
            <w:bottom w:val="none" w:sz="0" w:space="0" w:color="auto"/>
            <w:right w:val="none" w:sz="0" w:space="0" w:color="auto"/>
          </w:divBdr>
          <w:divsChild>
            <w:div w:id="1765104534">
              <w:marLeft w:val="0"/>
              <w:marRight w:val="0"/>
              <w:marTop w:val="0"/>
              <w:marBottom w:val="0"/>
              <w:divBdr>
                <w:top w:val="single" w:sz="6" w:space="5" w:color="E0E0E0"/>
                <w:left w:val="none" w:sz="0" w:space="0" w:color="auto"/>
                <w:bottom w:val="none" w:sz="0" w:space="0" w:color="auto"/>
                <w:right w:val="none" w:sz="0" w:space="0" w:color="auto"/>
              </w:divBdr>
            </w:div>
          </w:divsChild>
        </w:div>
        <w:div w:id="1299916749">
          <w:marLeft w:val="0"/>
          <w:marRight w:val="0"/>
          <w:marTop w:val="0"/>
          <w:marBottom w:val="0"/>
          <w:divBdr>
            <w:top w:val="none" w:sz="0" w:space="0" w:color="auto"/>
            <w:left w:val="none" w:sz="0" w:space="0" w:color="auto"/>
            <w:bottom w:val="single" w:sz="6" w:space="4" w:color="FFFFFF"/>
            <w:right w:val="none" w:sz="0" w:space="0" w:color="auto"/>
          </w:divBdr>
          <w:divsChild>
            <w:div w:id="650714255">
              <w:marLeft w:val="0"/>
              <w:marRight w:val="0"/>
              <w:marTop w:val="0"/>
              <w:marBottom w:val="0"/>
              <w:divBdr>
                <w:top w:val="none" w:sz="0" w:space="0" w:color="auto"/>
                <w:left w:val="none" w:sz="0" w:space="0" w:color="auto"/>
                <w:bottom w:val="none" w:sz="0" w:space="0" w:color="auto"/>
                <w:right w:val="none" w:sz="0" w:space="0" w:color="auto"/>
              </w:divBdr>
            </w:div>
            <w:div w:id="729422683">
              <w:marLeft w:val="0"/>
              <w:marRight w:val="0"/>
              <w:marTop w:val="0"/>
              <w:marBottom w:val="0"/>
              <w:divBdr>
                <w:top w:val="none" w:sz="0" w:space="0" w:color="auto"/>
                <w:left w:val="none" w:sz="0" w:space="0" w:color="auto"/>
                <w:bottom w:val="none" w:sz="0" w:space="0" w:color="auto"/>
                <w:right w:val="none" w:sz="0" w:space="0" w:color="auto"/>
              </w:divBdr>
            </w:div>
            <w:div w:id="1642229142">
              <w:marLeft w:val="0"/>
              <w:marRight w:val="0"/>
              <w:marTop w:val="0"/>
              <w:marBottom w:val="0"/>
              <w:divBdr>
                <w:top w:val="none" w:sz="0" w:space="0" w:color="auto"/>
                <w:left w:val="none" w:sz="0" w:space="0" w:color="auto"/>
                <w:bottom w:val="none" w:sz="0" w:space="0" w:color="auto"/>
                <w:right w:val="none" w:sz="0" w:space="0" w:color="auto"/>
              </w:divBdr>
            </w:div>
            <w:div w:id="2058963871">
              <w:marLeft w:val="0"/>
              <w:marRight w:val="0"/>
              <w:marTop w:val="0"/>
              <w:marBottom w:val="0"/>
              <w:divBdr>
                <w:top w:val="none" w:sz="0" w:space="0" w:color="auto"/>
                <w:left w:val="none" w:sz="0" w:space="0" w:color="auto"/>
                <w:bottom w:val="none" w:sz="0" w:space="0" w:color="auto"/>
                <w:right w:val="none" w:sz="0" w:space="0" w:color="auto"/>
              </w:divBdr>
            </w:div>
          </w:divsChild>
        </w:div>
        <w:div w:id="2006737708">
          <w:marLeft w:val="0"/>
          <w:marRight w:val="450"/>
          <w:marTop w:val="0"/>
          <w:marBottom w:val="0"/>
          <w:divBdr>
            <w:top w:val="none" w:sz="0" w:space="0" w:color="auto"/>
            <w:left w:val="none" w:sz="0" w:space="0" w:color="auto"/>
            <w:bottom w:val="none" w:sz="0" w:space="0" w:color="auto"/>
            <w:right w:val="none" w:sz="0" w:space="0" w:color="auto"/>
          </w:divBdr>
          <w:divsChild>
            <w:div w:id="633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rakelowparish.gov.uk" TargetMode="External"/><Relationship Id="rId13" Type="http://schemas.openxmlformats.org/officeDocument/2006/relationships/hyperlink" Target="https://links-2.govdelivery.com/CL0/https:%2F%2Fderbyshirenaturerecovery.co.uk%2F/1/01010199aa3a1a63-52058343-5da4-484d-b63a-788fb9b107e6-000000/1l-rqLUEbUSsWj7u-cbRKtbuiE5QutyyXBG6zGsyUH8=4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akelowparish.gov.uk"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nks-2.govdelivery.com/CL0/https:%2F%2Fwww.derbyshire.gov.uk%2Fcouncil%2Fnews-events%2Fnews-updates%2Fnews%2Fcabinet-agrees-broadband-grant-scheme-to-benefit-residents-and-businesses.aspx/1/01010199f2942adc-9437e651-034b-4ecd-90a4-88479f50f654-000000/G2L4QeDePRc41Hm2CyTw98jWNbJ5zPdFHuJ4TXzSMFE=4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ow@derbyshire.gov.uk" TargetMode="External"/><Relationship Id="rId5" Type="http://schemas.openxmlformats.org/officeDocument/2006/relationships/footnotes" Target="footnotes.xml"/><Relationship Id="rId15" Type="http://schemas.openxmlformats.org/officeDocument/2006/relationships/hyperlink" Target="https://links-2.govdelivery.com/CL0/https:%2F%2Fwww.digitalderbyshire.org.uk%2Fhome.aspx/1/01010199f2942adc-9437e651-034b-4ecd-90a4-88479f50f654-000000/HZ7u_YDCOxLdN9-dPFvk6RSFcx6DfEVU2TshWUGvbNo=427" TargetMode="External"/><Relationship Id="rId10" Type="http://schemas.openxmlformats.org/officeDocument/2006/relationships/hyperlink" Target="https://democracy.derbyshire.gov.uk/mgA.aspx?M=1817&amp;LLL=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mocracy.derbyshire.gov.uk/mgA.aspx?M=1817&amp;LLL=0" TargetMode="External"/><Relationship Id="rId14" Type="http://schemas.openxmlformats.org/officeDocument/2006/relationships/hyperlink" Target="https://links-2.govdelivery.com/CL0/https:%2F%2Fwww.derbyshire.gov.uk%2Fcouncil%2Fnews-events%2Fnews-updates%2Fnews%2Flocal-nature-recovery-strategy-goes-live-to-benefit-local-communities-across-derby-and-derbyshire.aspx/1/01010199aa3a1a63-52058343-5da4-484d-b63a-788fb9b107e6-000000/MbEurNqmQmBczFrvE4OPb8lAcjuyTiT5Rw0w7MrgKTg=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8</Pages>
  <Words>2911</Words>
  <Characters>15143</Characters>
  <Application>Microsoft Office Word</Application>
  <DocSecurity>0</DocSecurity>
  <Lines>540</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rosliston parish council</dc:creator>
  <cp:keywords/>
  <dc:description/>
  <cp:lastModifiedBy>Paula Nankervis</cp:lastModifiedBy>
  <cp:revision>338</cp:revision>
  <cp:lastPrinted>2025-02-11T10:52:00Z</cp:lastPrinted>
  <dcterms:created xsi:type="dcterms:W3CDTF">2025-07-02T11:46:00Z</dcterms:created>
  <dcterms:modified xsi:type="dcterms:W3CDTF">2025-11-06T20:05:00Z</dcterms:modified>
</cp:coreProperties>
</file>