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CB1D3" w14:textId="77777777" w:rsidR="00766607" w:rsidRDefault="00766607">
      <w:pPr>
        <w:pBdr>
          <w:top w:val="single" w:sz="4" w:space="0" w:color="000000"/>
          <w:left w:val="single" w:sz="4" w:space="0" w:color="000000"/>
          <w:bottom w:val="single" w:sz="4" w:space="0" w:color="000000"/>
          <w:right w:val="single" w:sz="4" w:space="0" w:color="000000"/>
        </w:pBdr>
        <w:spacing w:after="163" w:line="259" w:lineRule="auto"/>
        <w:ind w:left="0" w:right="6" w:firstLine="0"/>
        <w:jc w:val="left"/>
      </w:pPr>
    </w:p>
    <w:p w14:paraId="3F7EF8D1" w14:textId="77777777" w:rsidR="00766607" w:rsidRDefault="003C23B4">
      <w:pPr>
        <w:pBdr>
          <w:top w:val="single" w:sz="4" w:space="0" w:color="000000"/>
          <w:left w:val="single" w:sz="4" w:space="0" w:color="000000"/>
          <w:bottom w:val="single" w:sz="4" w:space="0" w:color="000000"/>
          <w:right w:val="single" w:sz="4" w:space="0" w:color="000000"/>
        </w:pBdr>
        <w:spacing w:after="158" w:line="259" w:lineRule="auto"/>
        <w:ind w:right="6"/>
        <w:jc w:val="center"/>
      </w:pPr>
      <w:r>
        <w:rPr>
          <w:b/>
        </w:rPr>
        <w:t xml:space="preserve">DRAKELOW </w:t>
      </w:r>
      <w:r w:rsidR="00F93596">
        <w:rPr>
          <w:b/>
        </w:rPr>
        <w:t xml:space="preserve">PARISH COUNCIL </w:t>
      </w:r>
    </w:p>
    <w:p w14:paraId="051C4BDC" w14:textId="77777777" w:rsidR="00766607" w:rsidRDefault="00F93596">
      <w:pPr>
        <w:pBdr>
          <w:top w:val="single" w:sz="4" w:space="0" w:color="000000"/>
          <w:left w:val="single" w:sz="4" w:space="0" w:color="000000"/>
          <w:bottom w:val="single" w:sz="4" w:space="0" w:color="000000"/>
          <w:right w:val="single" w:sz="4" w:space="0" w:color="000000"/>
        </w:pBdr>
        <w:spacing w:after="158" w:line="259" w:lineRule="auto"/>
        <w:ind w:right="6"/>
        <w:jc w:val="center"/>
      </w:pPr>
      <w:r>
        <w:rPr>
          <w:b/>
        </w:rPr>
        <w:t xml:space="preserve">South Derbyshire District in the County of Derby </w:t>
      </w:r>
    </w:p>
    <w:p w14:paraId="2996F9E9" w14:textId="77777777" w:rsidR="00766607" w:rsidRDefault="00F93596">
      <w:pPr>
        <w:spacing w:line="259" w:lineRule="auto"/>
        <w:ind w:right="13"/>
        <w:jc w:val="center"/>
      </w:pPr>
      <w:r>
        <w:rPr>
          <w:b/>
        </w:rPr>
        <w:t xml:space="preserve">Minutes of the Annual Parish Council  </w:t>
      </w:r>
    </w:p>
    <w:p w14:paraId="1FFE21F5" w14:textId="2E7EE307" w:rsidR="00766607" w:rsidRDefault="00F93596">
      <w:pPr>
        <w:spacing w:line="259" w:lineRule="auto"/>
        <w:ind w:right="6"/>
        <w:jc w:val="center"/>
      </w:pPr>
      <w:r>
        <w:rPr>
          <w:b/>
        </w:rPr>
        <w:t>Held at 7.</w:t>
      </w:r>
      <w:r w:rsidR="0025070A">
        <w:rPr>
          <w:b/>
        </w:rPr>
        <w:t>15</w:t>
      </w:r>
      <w:r>
        <w:rPr>
          <w:b/>
        </w:rPr>
        <w:t xml:space="preserve">pm on </w:t>
      </w:r>
      <w:r w:rsidR="003C23B4">
        <w:rPr>
          <w:b/>
        </w:rPr>
        <w:t xml:space="preserve">Wednesday </w:t>
      </w:r>
      <w:r w:rsidR="0025070A">
        <w:rPr>
          <w:b/>
        </w:rPr>
        <w:t>13</w:t>
      </w:r>
      <w:r w:rsidR="00E57FEE" w:rsidRPr="00E57FEE">
        <w:rPr>
          <w:b/>
          <w:vertAlign w:val="superscript"/>
        </w:rPr>
        <w:t>th</w:t>
      </w:r>
      <w:r w:rsidR="00E57FEE">
        <w:rPr>
          <w:b/>
        </w:rPr>
        <w:t xml:space="preserve"> </w:t>
      </w:r>
      <w:r w:rsidR="0025070A">
        <w:rPr>
          <w:b/>
        </w:rPr>
        <w:t>May</w:t>
      </w:r>
      <w:r w:rsidR="00F27150">
        <w:rPr>
          <w:b/>
        </w:rPr>
        <w:t xml:space="preserve"> 2026</w:t>
      </w:r>
    </w:p>
    <w:p w14:paraId="73698453" w14:textId="77777777" w:rsidR="00766607" w:rsidRDefault="00766607">
      <w:pPr>
        <w:spacing w:after="0" w:line="259" w:lineRule="auto"/>
        <w:ind w:left="54" w:firstLine="0"/>
        <w:jc w:val="center"/>
      </w:pPr>
    </w:p>
    <w:p w14:paraId="25AC0142" w14:textId="7CF9722D" w:rsidR="009176CC" w:rsidRDefault="00810C3A">
      <w:pPr>
        <w:ind w:left="-5" w:right="4"/>
      </w:pPr>
      <w:r w:rsidRPr="00EB45E6">
        <w:rPr>
          <w:b/>
        </w:rPr>
        <w:t>Present:</w:t>
      </w:r>
      <w:r w:rsidRPr="00EB45E6">
        <w:t xml:space="preserve"> </w:t>
      </w:r>
      <w:r w:rsidR="00E57FEE" w:rsidRPr="00EB45E6">
        <w:t>Cllrs</w:t>
      </w:r>
      <w:r w:rsidR="003C23B4" w:rsidRPr="00EB45E6">
        <w:t xml:space="preserve"> </w:t>
      </w:r>
      <w:r w:rsidR="00E57FEE">
        <w:t xml:space="preserve">M </w:t>
      </w:r>
      <w:r w:rsidR="009176CC" w:rsidRPr="00EB45E6">
        <w:t>Cummings</w:t>
      </w:r>
      <w:r w:rsidR="009176CC" w:rsidRPr="00EB45E6">
        <w:rPr>
          <w:color w:val="auto"/>
        </w:rPr>
        <w:t xml:space="preserve"> (</w:t>
      </w:r>
      <w:r w:rsidRPr="00122C49">
        <w:rPr>
          <w:color w:val="auto"/>
        </w:rPr>
        <w:t>Chairman</w:t>
      </w:r>
      <w:r w:rsidR="00843BC0" w:rsidRPr="00122C49">
        <w:t>)</w:t>
      </w:r>
      <w:r w:rsidR="003C23B4" w:rsidRPr="00122C49">
        <w:t xml:space="preserve">, </w:t>
      </w:r>
      <w:r w:rsidR="00414B55" w:rsidRPr="00122C49">
        <w:t>A Kenney, T Bidder</w:t>
      </w:r>
      <w:r w:rsidR="00AD78AC" w:rsidRPr="00122C49">
        <w:t>,</w:t>
      </w:r>
      <w:r w:rsidR="00EB45E6" w:rsidRPr="00122C49">
        <w:t xml:space="preserve"> C Grice</w:t>
      </w:r>
      <w:r w:rsidR="00E57FEE">
        <w:t>, S Treacy</w:t>
      </w:r>
      <w:r w:rsidR="007662B5">
        <w:t xml:space="preserve">, </w:t>
      </w:r>
    </w:p>
    <w:p w14:paraId="32065991" w14:textId="492EDB9D" w:rsidR="00766607" w:rsidRPr="00122C49" w:rsidRDefault="009342F5">
      <w:pPr>
        <w:ind w:left="-5" w:right="4"/>
      </w:pPr>
      <w:r>
        <w:t>J Lloyd</w:t>
      </w:r>
      <w:r w:rsidR="007662B5">
        <w:t xml:space="preserve"> &amp; J Rogers</w:t>
      </w:r>
    </w:p>
    <w:p w14:paraId="38A6DB6E" w14:textId="77777777" w:rsidR="00766607" w:rsidRPr="00EB45E6" w:rsidRDefault="00F93596">
      <w:pPr>
        <w:ind w:left="-5" w:right="4"/>
      </w:pPr>
      <w:r w:rsidRPr="00EB45E6">
        <w:rPr>
          <w:b/>
        </w:rPr>
        <w:t>Officers:</w:t>
      </w:r>
      <w:r w:rsidR="00F66BAA" w:rsidRPr="00EB45E6">
        <w:t xml:space="preserve"> Ms P Nankervis</w:t>
      </w:r>
      <w:r w:rsidRPr="00EB45E6">
        <w:t xml:space="preserve"> (Clerk) </w:t>
      </w:r>
    </w:p>
    <w:p w14:paraId="743CD6EF" w14:textId="0676C994" w:rsidR="00766607" w:rsidRDefault="00F93596">
      <w:pPr>
        <w:ind w:left="-5" w:right="4"/>
      </w:pPr>
      <w:r w:rsidRPr="00EB45E6">
        <w:rPr>
          <w:b/>
        </w:rPr>
        <w:t xml:space="preserve">Also </w:t>
      </w:r>
      <w:r w:rsidR="00810C3A" w:rsidRPr="00EB45E6">
        <w:rPr>
          <w:b/>
        </w:rPr>
        <w:t>Present:</w:t>
      </w:r>
      <w:r w:rsidR="00BA22D1">
        <w:t xml:space="preserve"> </w:t>
      </w:r>
      <w:r w:rsidR="008B4593" w:rsidRPr="008B4593">
        <w:t>Cllr</w:t>
      </w:r>
      <w:r w:rsidR="008B4593">
        <w:t xml:space="preserve"> A </w:t>
      </w:r>
      <w:proofErr w:type="spellStart"/>
      <w:r w:rsidR="008B4593">
        <w:t>Wheelton</w:t>
      </w:r>
      <w:proofErr w:type="spellEnd"/>
      <w:r w:rsidR="00BA22D1">
        <w:t xml:space="preserve"> &amp; A Cobley</w:t>
      </w:r>
    </w:p>
    <w:p w14:paraId="5D0E9611" w14:textId="77777777" w:rsidR="00F66BAA" w:rsidRDefault="00F66BAA" w:rsidP="00F66BAA">
      <w:pPr>
        <w:spacing w:after="0" w:line="240" w:lineRule="auto"/>
        <w:ind w:left="1134" w:hanging="1134"/>
        <w:rPr>
          <w:b/>
        </w:rPr>
      </w:pPr>
    </w:p>
    <w:p w14:paraId="50F2C2D1" w14:textId="0A2646AF" w:rsidR="00EB45EC" w:rsidRDefault="00245E5D" w:rsidP="00EB45EC">
      <w:pPr>
        <w:ind w:right="-1414"/>
        <w:rPr>
          <w:b/>
          <w:szCs w:val="22"/>
        </w:rPr>
      </w:pPr>
      <w:r>
        <w:rPr>
          <w:b/>
          <w:szCs w:val="22"/>
        </w:rPr>
        <w:t>59.26    Election of the Chair for the Civic Year 2026/27</w:t>
      </w:r>
    </w:p>
    <w:p w14:paraId="32AE984F" w14:textId="5A4CBCF9" w:rsidR="00245E5D" w:rsidRDefault="00245E5D" w:rsidP="00EB45EC">
      <w:pPr>
        <w:ind w:right="-1414"/>
        <w:rPr>
          <w:bCs/>
          <w:szCs w:val="22"/>
        </w:rPr>
      </w:pPr>
      <w:r>
        <w:rPr>
          <w:bCs/>
          <w:szCs w:val="22"/>
        </w:rPr>
        <w:t xml:space="preserve">The Chairman </w:t>
      </w:r>
      <w:r w:rsidR="00274934">
        <w:rPr>
          <w:bCs/>
          <w:szCs w:val="22"/>
        </w:rPr>
        <w:t xml:space="preserve">stated that he would be happy to </w:t>
      </w:r>
      <w:r w:rsidR="0079552A">
        <w:rPr>
          <w:bCs/>
          <w:szCs w:val="22"/>
        </w:rPr>
        <w:t xml:space="preserve">stand for the next year. Cllr Treacy proposed this </w:t>
      </w:r>
      <w:r w:rsidR="00E806E3">
        <w:rPr>
          <w:bCs/>
          <w:szCs w:val="22"/>
        </w:rPr>
        <w:t>and the</w:t>
      </w:r>
    </w:p>
    <w:p w14:paraId="43816647" w14:textId="276DF2F7" w:rsidR="00E806E3" w:rsidRDefault="00E806E3" w:rsidP="00EB45EC">
      <w:pPr>
        <w:ind w:right="-1414"/>
        <w:rPr>
          <w:bCs/>
          <w:szCs w:val="22"/>
        </w:rPr>
      </w:pPr>
      <w:r>
        <w:rPr>
          <w:bCs/>
          <w:szCs w:val="22"/>
        </w:rPr>
        <w:t xml:space="preserve">councillors all agreed unanimously. </w:t>
      </w:r>
    </w:p>
    <w:p w14:paraId="2ED5C1F2" w14:textId="77777777" w:rsidR="000F6CD2" w:rsidRDefault="000F6CD2" w:rsidP="00EB45EC">
      <w:pPr>
        <w:ind w:right="-1414"/>
        <w:rPr>
          <w:bCs/>
          <w:szCs w:val="22"/>
        </w:rPr>
      </w:pPr>
    </w:p>
    <w:p w14:paraId="586A8943" w14:textId="34E3A2B9" w:rsidR="000F6CD2" w:rsidRDefault="000F6CD2" w:rsidP="00EB45EC">
      <w:pPr>
        <w:ind w:right="-1414"/>
        <w:rPr>
          <w:b/>
          <w:szCs w:val="22"/>
        </w:rPr>
      </w:pPr>
      <w:r>
        <w:rPr>
          <w:b/>
          <w:szCs w:val="22"/>
        </w:rPr>
        <w:t>60.26    Declaration of acceptance of office</w:t>
      </w:r>
      <w:r w:rsidR="002F1A38">
        <w:rPr>
          <w:b/>
          <w:szCs w:val="22"/>
        </w:rPr>
        <w:t xml:space="preserve"> (Chair)</w:t>
      </w:r>
    </w:p>
    <w:p w14:paraId="6F1817E1" w14:textId="2808CEB2" w:rsidR="002F1A38" w:rsidRDefault="00676684" w:rsidP="00EB45EC">
      <w:pPr>
        <w:ind w:right="-1414"/>
        <w:rPr>
          <w:bCs/>
          <w:szCs w:val="22"/>
        </w:rPr>
      </w:pPr>
      <w:r>
        <w:rPr>
          <w:bCs/>
          <w:szCs w:val="22"/>
        </w:rPr>
        <w:t xml:space="preserve">Signing of paperwork by </w:t>
      </w:r>
      <w:r w:rsidR="006F3C87">
        <w:rPr>
          <w:bCs/>
          <w:szCs w:val="22"/>
        </w:rPr>
        <w:t xml:space="preserve">the Chairman, </w:t>
      </w:r>
      <w:r>
        <w:rPr>
          <w:bCs/>
          <w:szCs w:val="22"/>
        </w:rPr>
        <w:t xml:space="preserve">witnessed by </w:t>
      </w:r>
      <w:r w:rsidR="006F3C87">
        <w:rPr>
          <w:bCs/>
          <w:szCs w:val="22"/>
        </w:rPr>
        <w:t xml:space="preserve">the </w:t>
      </w:r>
      <w:r>
        <w:rPr>
          <w:bCs/>
          <w:szCs w:val="22"/>
        </w:rPr>
        <w:t xml:space="preserve">Clerk &amp; Councillors </w:t>
      </w:r>
    </w:p>
    <w:p w14:paraId="751DE388" w14:textId="77777777" w:rsidR="006F3C87" w:rsidRPr="00AE7D0E" w:rsidRDefault="006F3C87" w:rsidP="00EB45EC">
      <w:pPr>
        <w:ind w:right="-1414"/>
        <w:rPr>
          <w:bCs/>
          <w:szCs w:val="22"/>
        </w:rPr>
      </w:pPr>
    </w:p>
    <w:p w14:paraId="13A00523" w14:textId="2C514CC7" w:rsidR="00F66BAA" w:rsidRDefault="000A66FE" w:rsidP="00245E5D">
      <w:pPr>
        <w:spacing w:after="0" w:line="240" w:lineRule="auto"/>
        <w:ind w:left="0" w:firstLine="0"/>
        <w:rPr>
          <w:b/>
        </w:rPr>
      </w:pPr>
      <w:r>
        <w:rPr>
          <w:b/>
        </w:rPr>
        <w:t>61</w:t>
      </w:r>
      <w:r w:rsidR="003734E2" w:rsidRPr="008B4593">
        <w:rPr>
          <w:b/>
        </w:rPr>
        <w:t>.26</w:t>
      </w:r>
      <w:r w:rsidR="00810C3A" w:rsidRPr="008B4593">
        <w:rPr>
          <w:b/>
        </w:rPr>
        <w:tab/>
      </w:r>
      <w:r w:rsidR="000F3854">
        <w:rPr>
          <w:b/>
        </w:rPr>
        <w:t xml:space="preserve"> </w:t>
      </w:r>
      <w:r w:rsidR="00F66BAA" w:rsidRPr="008B4593">
        <w:rPr>
          <w:b/>
        </w:rPr>
        <w:t>Apologies</w:t>
      </w:r>
    </w:p>
    <w:p w14:paraId="7CF1C5F6" w14:textId="4B770EF5" w:rsidR="00E34F85" w:rsidRDefault="008B4593" w:rsidP="00F66BAA">
      <w:pPr>
        <w:spacing w:after="0" w:line="240" w:lineRule="auto"/>
        <w:ind w:left="1134" w:hanging="1134"/>
        <w:rPr>
          <w:bCs/>
        </w:rPr>
      </w:pPr>
      <w:r>
        <w:rPr>
          <w:bCs/>
        </w:rPr>
        <w:t xml:space="preserve">Cllr </w:t>
      </w:r>
      <w:r w:rsidR="00BA22D1">
        <w:rPr>
          <w:bCs/>
        </w:rPr>
        <w:t>A Tilley</w:t>
      </w:r>
    </w:p>
    <w:p w14:paraId="737E4960" w14:textId="77777777" w:rsidR="00623206" w:rsidRDefault="00623206" w:rsidP="00F66BAA">
      <w:pPr>
        <w:spacing w:after="0" w:line="240" w:lineRule="auto"/>
        <w:ind w:left="1134" w:hanging="1134"/>
        <w:rPr>
          <w:bCs/>
        </w:rPr>
      </w:pPr>
    </w:p>
    <w:p w14:paraId="4ED1CAEE" w14:textId="532E6B72" w:rsidR="00F66BAA" w:rsidRPr="00A52618" w:rsidRDefault="000608AA" w:rsidP="008B4593">
      <w:pPr>
        <w:spacing w:after="0" w:line="240" w:lineRule="auto"/>
        <w:ind w:left="0" w:firstLine="0"/>
        <w:rPr>
          <w:b/>
          <w:bCs/>
          <w:u w:val="single"/>
        </w:rPr>
      </w:pPr>
      <w:r>
        <w:rPr>
          <w:b/>
          <w:bCs/>
        </w:rPr>
        <w:t>62</w:t>
      </w:r>
      <w:r w:rsidR="003734E2">
        <w:rPr>
          <w:b/>
          <w:bCs/>
        </w:rPr>
        <w:t>.26</w:t>
      </w:r>
      <w:r w:rsidR="00F66BAA" w:rsidRPr="00A52618">
        <w:rPr>
          <w:b/>
          <w:bCs/>
        </w:rPr>
        <w:t xml:space="preserve">       Declaration of Members Interests</w:t>
      </w:r>
    </w:p>
    <w:p w14:paraId="6162EB65" w14:textId="77777777" w:rsidR="00623206" w:rsidRDefault="00F66BAA" w:rsidP="000036BF">
      <w:pPr>
        <w:tabs>
          <w:tab w:val="left" w:pos="1134"/>
        </w:tabs>
        <w:spacing w:after="0" w:line="240" w:lineRule="auto"/>
      </w:pPr>
      <w:r w:rsidRPr="00EE3278">
        <w:t>None</w:t>
      </w:r>
    </w:p>
    <w:p w14:paraId="47EFFA1F" w14:textId="77777777" w:rsidR="004173A0" w:rsidRDefault="004173A0" w:rsidP="000036BF">
      <w:pPr>
        <w:tabs>
          <w:tab w:val="left" w:pos="1134"/>
        </w:tabs>
        <w:spacing w:after="0" w:line="240" w:lineRule="auto"/>
      </w:pPr>
    </w:p>
    <w:p w14:paraId="345D70FA" w14:textId="10C27502" w:rsidR="004173A0" w:rsidRDefault="000F3854" w:rsidP="000036BF">
      <w:pPr>
        <w:tabs>
          <w:tab w:val="left" w:pos="1134"/>
        </w:tabs>
        <w:spacing w:after="0" w:line="240" w:lineRule="auto"/>
        <w:rPr>
          <w:b/>
          <w:bCs/>
        </w:rPr>
      </w:pPr>
      <w:r>
        <w:rPr>
          <w:b/>
          <w:bCs/>
        </w:rPr>
        <w:t xml:space="preserve">63.26      </w:t>
      </w:r>
      <w:r w:rsidR="00027AC3">
        <w:rPr>
          <w:b/>
          <w:bCs/>
        </w:rPr>
        <w:t>Election of Vice Chair for Civic Year 2026/27</w:t>
      </w:r>
    </w:p>
    <w:p w14:paraId="5FB18703" w14:textId="1352FFEA" w:rsidR="00027AC3" w:rsidRDefault="00342AD9" w:rsidP="000036BF">
      <w:pPr>
        <w:tabs>
          <w:tab w:val="left" w:pos="1134"/>
        </w:tabs>
        <w:spacing w:after="0" w:line="240" w:lineRule="auto"/>
      </w:pPr>
      <w:r>
        <w:t xml:space="preserve">Councillors voted Cllr Grice as Vice Chair </w:t>
      </w:r>
      <w:r w:rsidR="005267B3">
        <w:t xml:space="preserve">for the year ahead, </w:t>
      </w:r>
      <w:r>
        <w:t>unanimously</w:t>
      </w:r>
    </w:p>
    <w:p w14:paraId="337BDF85" w14:textId="77777777" w:rsidR="00D30EEB" w:rsidRDefault="00D30EEB" w:rsidP="000036BF">
      <w:pPr>
        <w:tabs>
          <w:tab w:val="left" w:pos="1134"/>
        </w:tabs>
        <w:spacing w:after="0" w:line="240" w:lineRule="auto"/>
      </w:pPr>
    </w:p>
    <w:p w14:paraId="14C44CE1" w14:textId="65F63D5D" w:rsidR="00D30EEB" w:rsidRDefault="00D30EEB" w:rsidP="000036BF">
      <w:pPr>
        <w:tabs>
          <w:tab w:val="left" w:pos="1134"/>
        </w:tabs>
        <w:spacing w:after="0" w:line="240" w:lineRule="auto"/>
        <w:rPr>
          <w:b/>
          <w:bCs/>
        </w:rPr>
      </w:pPr>
      <w:r>
        <w:rPr>
          <w:b/>
          <w:bCs/>
        </w:rPr>
        <w:t xml:space="preserve">64.26       Public Speaking </w:t>
      </w:r>
    </w:p>
    <w:p w14:paraId="4B67E689" w14:textId="0682496A" w:rsidR="00D30EEB" w:rsidRPr="00A0760B" w:rsidRDefault="00A0760B" w:rsidP="000036BF">
      <w:pPr>
        <w:tabs>
          <w:tab w:val="left" w:pos="1134"/>
        </w:tabs>
        <w:spacing w:after="0" w:line="240" w:lineRule="auto"/>
      </w:pPr>
      <w:r>
        <w:t xml:space="preserve">None </w:t>
      </w:r>
    </w:p>
    <w:p w14:paraId="2AED60DA" w14:textId="77777777" w:rsidR="009555AF" w:rsidRPr="00A52618" w:rsidRDefault="009555AF" w:rsidP="00F66BAA">
      <w:pPr>
        <w:tabs>
          <w:tab w:val="left" w:pos="1134"/>
        </w:tabs>
        <w:spacing w:after="0" w:line="240" w:lineRule="auto"/>
      </w:pPr>
    </w:p>
    <w:p w14:paraId="0751F6FD" w14:textId="4E90F5F7" w:rsidR="008B6C1A" w:rsidRDefault="00785DBC" w:rsidP="001035A5">
      <w:pPr>
        <w:tabs>
          <w:tab w:val="left" w:pos="1134"/>
        </w:tabs>
        <w:spacing w:after="0" w:line="240" w:lineRule="auto"/>
        <w:ind w:left="0" w:firstLine="0"/>
        <w:rPr>
          <w:b/>
          <w:bCs/>
          <w:color w:val="000000" w:themeColor="text1"/>
        </w:rPr>
      </w:pPr>
      <w:r>
        <w:rPr>
          <w:b/>
          <w:bCs/>
        </w:rPr>
        <w:t>65</w:t>
      </w:r>
      <w:r w:rsidR="003A2EA0" w:rsidRPr="007D132E">
        <w:rPr>
          <w:b/>
          <w:bCs/>
        </w:rPr>
        <w:t>.26</w:t>
      </w:r>
      <w:r w:rsidR="00F66BAA" w:rsidRPr="007D132E">
        <w:rPr>
          <w:b/>
          <w:bCs/>
        </w:rPr>
        <w:t xml:space="preserve">        County </w:t>
      </w:r>
      <w:r w:rsidR="00F95B35" w:rsidRPr="007D132E">
        <w:rPr>
          <w:b/>
          <w:bCs/>
        </w:rPr>
        <w:t>Council</w:t>
      </w:r>
      <w:r w:rsidR="00F95B35" w:rsidRPr="007D132E">
        <w:rPr>
          <w:b/>
          <w:bCs/>
          <w:color w:val="000000" w:themeColor="text1"/>
        </w:rPr>
        <w:t xml:space="preserve"> (</w:t>
      </w:r>
      <w:r w:rsidR="001035A5" w:rsidRPr="007D132E">
        <w:rPr>
          <w:b/>
          <w:bCs/>
          <w:color w:val="000000" w:themeColor="text1"/>
        </w:rPr>
        <w:t xml:space="preserve">Cllr </w:t>
      </w:r>
      <w:proofErr w:type="spellStart"/>
      <w:r w:rsidR="001035A5" w:rsidRPr="007D132E">
        <w:rPr>
          <w:b/>
          <w:bCs/>
          <w:color w:val="000000" w:themeColor="text1"/>
        </w:rPr>
        <w:t>Wheelton</w:t>
      </w:r>
      <w:proofErr w:type="spellEnd"/>
      <w:r w:rsidR="001035A5" w:rsidRPr="007D132E">
        <w:rPr>
          <w:b/>
          <w:bCs/>
          <w:color w:val="000000" w:themeColor="text1"/>
        </w:rPr>
        <w:t>)</w:t>
      </w:r>
    </w:p>
    <w:p w14:paraId="6E50F9EF" w14:textId="77777777" w:rsidR="004C7D91" w:rsidRDefault="004C7D91" w:rsidP="004C7D91">
      <w:pPr>
        <w:pStyle w:val="NormalWeb"/>
        <w:rPr>
          <w:rFonts w:ascii="Arial" w:hAnsi="Arial" w:cs="Arial"/>
          <w:color w:val="000000"/>
          <w:u w:val="single"/>
        </w:rPr>
      </w:pPr>
      <w:r>
        <w:rPr>
          <w:rFonts w:ascii="Arial" w:hAnsi="Arial" w:cs="Arial"/>
          <w:color w:val="000000"/>
          <w:u w:val="single"/>
        </w:rPr>
        <w:t xml:space="preserve">Councillor </w:t>
      </w:r>
      <w:proofErr w:type="spellStart"/>
      <w:r>
        <w:rPr>
          <w:rFonts w:ascii="Arial" w:hAnsi="Arial" w:cs="Arial"/>
          <w:color w:val="000000"/>
          <w:u w:val="single"/>
        </w:rPr>
        <w:t>Wheelton’s</w:t>
      </w:r>
      <w:proofErr w:type="spellEnd"/>
      <w:r>
        <w:rPr>
          <w:rFonts w:ascii="Arial" w:hAnsi="Arial" w:cs="Arial"/>
          <w:color w:val="000000"/>
          <w:u w:val="single"/>
        </w:rPr>
        <w:t xml:space="preserve"> Report</w:t>
      </w:r>
    </w:p>
    <w:p w14:paraId="33913B8A" w14:textId="77777777" w:rsidR="004C7D91" w:rsidRPr="00425BD0" w:rsidRDefault="004C7D91" w:rsidP="004C7D91">
      <w:pPr>
        <w:shd w:val="clear" w:color="auto" w:fill="FFFFFF"/>
        <w:rPr>
          <w:rFonts w:ascii="Aptos" w:hAnsi="Aptos"/>
          <w:color w:val="242424"/>
        </w:rPr>
      </w:pPr>
      <w:r w:rsidRPr="00425BD0">
        <w:rPr>
          <w:rFonts w:ascii="Aptos" w:hAnsi="Aptos"/>
          <w:color w:val="242424"/>
        </w:rPr>
        <w:t xml:space="preserve">Good </w:t>
      </w:r>
      <w:proofErr w:type="gramStart"/>
      <w:r w:rsidRPr="00425BD0">
        <w:rPr>
          <w:rFonts w:ascii="Aptos" w:hAnsi="Aptos"/>
          <w:color w:val="242424"/>
        </w:rPr>
        <w:t>Afternoon</w:t>
      </w:r>
      <w:proofErr w:type="gramEnd"/>
      <w:r w:rsidRPr="00425BD0">
        <w:rPr>
          <w:rFonts w:ascii="Aptos" w:hAnsi="Aptos"/>
          <w:color w:val="242424"/>
        </w:rPr>
        <w:t>,</w:t>
      </w:r>
    </w:p>
    <w:p w14:paraId="65A5DE65" w14:textId="77777777" w:rsidR="004C7D91" w:rsidRPr="00425BD0" w:rsidRDefault="004C7D91" w:rsidP="004C7D91">
      <w:pPr>
        <w:shd w:val="clear" w:color="auto" w:fill="FFFFFF"/>
        <w:rPr>
          <w:rFonts w:ascii="Aptos" w:hAnsi="Aptos"/>
          <w:color w:val="242424"/>
        </w:rPr>
      </w:pPr>
      <w:r w:rsidRPr="00425BD0">
        <w:rPr>
          <w:rFonts w:ascii="Aptos" w:hAnsi="Aptos"/>
          <w:color w:val="242424"/>
        </w:rPr>
        <w:t> </w:t>
      </w:r>
    </w:p>
    <w:p w14:paraId="2751AA8D" w14:textId="77777777" w:rsidR="004C7D91" w:rsidRPr="00425BD0" w:rsidRDefault="004C7D91" w:rsidP="004C7D91">
      <w:pPr>
        <w:shd w:val="clear" w:color="auto" w:fill="FFFFFF"/>
        <w:rPr>
          <w:rFonts w:ascii="Aptos" w:hAnsi="Aptos"/>
          <w:color w:val="242424"/>
        </w:rPr>
      </w:pPr>
      <w:r w:rsidRPr="00425BD0">
        <w:rPr>
          <w:rFonts w:ascii="Aptos" w:hAnsi="Aptos"/>
          <w:color w:val="242424"/>
        </w:rPr>
        <w:t xml:space="preserve">I have already updated on the </w:t>
      </w:r>
      <w:proofErr w:type="spellStart"/>
      <w:r w:rsidRPr="00425BD0">
        <w:rPr>
          <w:rFonts w:ascii="Aptos" w:hAnsi="Aptos"/>
          <w:color w:val="242424"/>
        </w:rPr>
        <w:t>Drakelow</w:t>
      </w:r>
      <w:proofErr w:type="spellEnd"/>
      <w:r w:rsidRPr="00425BD0">
        <w:rPr>
          <w:rFonts w:ascii="Aptos" w:hAnsi="Aptos"/>
          <w:color w:val="242424"/>
        </w:rPr>
        <w:t xml:space="preserve"> and Bridge Steer Update and Actions and there is some crossover within District and County matters. I am having some success in clearing some new, many historic outstanding issues, many lighting where there has been a delay with parts and my focus has been on flood/gully issues in Coton, Stanton, Rosliston and Netherseal.  I have tended to update each Parish Council individually; my vast spreadsheet is reducing in size!</w:t>
      </w:r>
    </w:p>
    <w:p w14:paraId="03089F3F" w14:textId="77777777" w:rsidR="004C7D91" w:rsidRPr="00425BD0" w:rsidRDefault="004C7D91" w:rsidP="004C7D91">
      <w:pPr>
        <w:shd w:val="clear" w:color="auto" w:fill="FFFFFF"/>
        <w:rPr>
          <w:rFonts w:ascii="Aptos" w:hAnsi="Aptos"/>
          <w:color w:val="242424"/>
        </w:rPr>
      </w:pPr>
      <w:r w:rsidRPr="00425BD0">
        <w:rPr>
          <w:rFonts w:ascii="Aptos" w:hAnsi="Aptos"/>
          <w:color w:val="242424"/>
        </w:rPr>
        <w:t> </w:t>
      </w:r>
    </w:p>
    <w:p w14:paraId="7CD1D3F4" w14:textId="77777777" w:rsidR="004C7D91" w:rsidRPr="00425BD0" w:rsidRDefault="004C7D91" w:rsidP="004C7D91">
      <w:pPr>
        <w:shd w:val="clear" w:color="auto" w:fill="FFFFFF"/>
        <w:rPr>
          <w:rFonts w:ascii="Aptos" w:hAnsi="Aptos"/>
          <w:color w:val="242424"/>
        </w:rPr>
      </w:pPr>
      <w:r w:rsidRPr="00425BD0">
        <w:rPr>
          <w:rFonts w:ascii="Aptos" w:hAnsi="Aptos"/>
          <w:color w:val="242424"/>
        </w:rPr>
        <w:t>My focus has now moved onto signage of which I have quite a backlog, much agreed it is just not being actioned, and I am not gaining answers so far. I noticed a road closed sign at the bottom of Coton Road by the Swan Pub Walton on Trent 13 to 15</w:t>
      </w:r>
      <w:r w:rsidRPr="00425BD0">
        <w:rPr>
          <w:rFonts w:ascii="Aptos" w:hAnsi="Aptos"/>
          <w:color w:val="242424"/>
          <w:vertAlign w:val="superscript"/>
        </w:rPr>
        <w:t>th</w:t>
      </w:r>
      <w:r w:rsidRPr="00425BD0">
        <w:rPr>
          <w:rFonts w:ascii="Aptos" w:hAnsi="Aptos"/>
          <w:color w:val="242424"/>
        </w:rPr>
        <w:t> May, I have just queried that and am most impressed on a Bank Holiday, I have an immediate response and it is SSW who do not have a valid TTRO and tomorrow the permit will be revoked but DCC will speak to them first, I shall confirm this with Walton PC.</w:t>
      </w:r>
    </w:p>
    <w:p w14:paraId="18BD2DF5" w14:textId="77777777" w:rsidR="004C7D91" w:rsidRPr="00425BD0" w:rsidRDefault="004C7D91" w:rsidP="004C7D91">
      <w:pPr>
        <w:shd w:val="clear" w:color="auto" w:fill="FFFFFF"/>
        <w:rPr>
          <w:rFonts w:ascii="Aptos" w:hAnsi="Aptos"/>
          <w:color w:val="242424"/>
        </w:rPr>
      </w:pPr>
      <w:r w:rsidRPr="00425BD0">
        <w:rPr>
          <w:rFonts w:ascii="Aptos" w:hAnsi="Aptos"/>
          <w:color w:val="242424"/>
        </w:rPr>
        <w:t> </w:t>
      </w:r>
    </w:p>
    <w:p w14:paraId="2C98D337" w14:textId="77777777" w:rsidR="004C7D91" w:rsidRPr="00425BD0" w:rsidRDefault="004C7D91" w:rsidP="004C7D91">
      <w:pPr>
        <w:shd w:val="clear" w:color="auto" w:fill="FFFFFF"/>
        <w:rPr>
          <w:rFonts w:ascii="Aptos" w:hAnsi="Aptos"/>
          <w:color w:val="242424"/>
        </w:rPr>
      </w:pPr>
      <w:r w:rsidRPr="00425BD0">
        <w:rPr>
          <w:rFonts w:ascii="Aptos" w:hAnsi="Aptos"/>
          <w:color w:val="242424"/>
        </w:rPr>
        <w:t xml:space="preserve">A few generic updates below I receive an vast amount of information so I have pulled a few bits out, I am avoiding any of the political ones, there are regular cabinet meeting updates and papers </w:t>
      </w:r>
      <w:r w:rsidRPr="00425BD0">
        <w:rPr>
          <w:rFonts w:ascii="Aptos" w:hAnsi="Aptos"/>
          <w:color w:val="242424"/>
        </w:rPr>
        <w:lastRenderedPageBreak/>
        <w:t xml:space="preserve">but nothing specific to our area, I am aware the new </w:t>
      </w:r>
      <w:proofErr w:type="spellStart"/>
      <w:r w:rsidRPr="00425BD0">
        <w:rPr>
          <w:rFonts w:ascii="Aptos" w:hAnsi="Aptos"/>
          <w:color w:val="242424"/>
        </w:rPr>
        <w:t>Drakelow</w:t>
      </w:r>
      <w:proofErr w:type="spellEnd"/>
      <w:r w:rsidRPr="00425BD0">
        <w:rPr>
          <w:rFonts w:ascii="Aptos" w:hAnsi="Aptos"/>
          <w:color w:val="242424"/>
        </w:rPr>
        <w:t xml:space="preserve"> Academy School is on track to be handed over from </w:t>
      </w:r>
      <w:proofErr w:type="spellStart"/>
      <w:r w:rsidRPr="00425BD0">
        <w:rPr>
          <w:rFonts w:ascii="Aptos" w:hAnsi="Aptos"/>
          <w:color w:val="242424"/>
        </w:rPr>
        <w:t>Vistry</w:t>
      </w:r>
      <w:proofErr w:type="spellEnd"/>
      <w:r w:rsidRPr="00425BD0">
        <w:rPr>
          <w:rFonts w:ascii="Aptos" w:hAnsi="Aptos"/>
          <w:color w:val="242424"/>
        </w:rPr>
        <w:t xml:space="preserve"> to DCC 14/05, I received an update at the end of last week.</w:t>
      </w:r>
    </w:p>
    <w:p w14:paraId="7DEBBC32" w14:textId="77777777" w:rsidR="004C7D91" w:rsidRPr="00425BD0" w:rsidRDefault="004C7D91" w:rsidP="004C7D91">
      <w:pPr>
        <w:shd w:val="clear" w:color="auto" w:fill="FFFFFF"/>
        <w:rPr>
          <w:rFonts w:ascii="Aptos" w:hAnsi="Aptos"/>
          <w:color w:val="242424"/>
        </w:rPr>
      </w:pPr>
      <w:r w:rsidRPr="00425BD0">
        <w:rPr>
          <w:rFonts w:ascii="Aptos" w:hAnsi="Aptos"/>
          <w:color w:val="242424"/>
        </w:rPr>
        <w:t> </w:t>
      </w:r>
    </w:p>
    <w:p w14:paraId="579FB47C" w14:textId="77777777" w:rsidR="004C7D91" w:rsidRPr="00425BD0" w:rsidRDefault="004C7D91" w:rsidP="004C7D91">
      <w:pPr>
        <w:shd w:val="clear" w:color="auto" w:fill="FFFFFF"/>
        <w:rPr>
          <w:rFonts w:ascii="Aptos" w:hAnsi="Aptos"/>
          <w:color w:val="242424"/>
        </w:rPr>
      </w:pPr>
      <w:proofErr w:type="gramStart"/>
      <w:r w:rsidRPr="00425BD0">
        <w:rPr>
          <w:b/>
          <w:bCs/>
          <w:color w:val="92278F"/>
          <w:sz w:val="27"/>
          <w:szCs w:val="27"/>
          <w:bdr w:val="none" w:sz="0" w:space="0" w:color="auto" w:frame="1"/>
        </w:rPr>
        <w:t>Billion pound</w:t>
      </w:r>
      <w:proofErr w:type="gramEnd"/>
      <w:r w:rsidRPr="00425BD0">
        <w:rPr>
          <w:b/>
          <w:bCs/>
          <w:color w:val="92278F"/>
          <w:sz w:val="27"/>
          <w:szCs w:val="27"/>
          <w:bdr w:val="none" w:sz="0" w:space="0" w:color="auto" w:frame="1"/>
        </w:rPr>
        <w:t xml:space="preserve"> investment opportunities showcased in Derbyshire</w:t>
      </w:r>
    </w:p>
    <w:p w14:paraId="24DBEFA9" w14:textId="77777777" w:rsidR="004C7D91" w:rsidRPr="00425BD0" w:rsidRDefault="004C7D91" w:rsidP="004C7D91">
      <w:pPr>
        <w:shd w:val="clear" w:color="auto" w:fill="FFFFFF"/>
        <w:rPr>
          <w:rFonts w:ascii="Aptos" w:hAnsi="Aptos"/>
          <w:color w:val="242424"/>
        </w:rPr>
      </w:pPr>
      <w:r w:rsidRPr="00425BD0">
        <w:rPr>
          <w:rFonts w:ascii="Aptos" w:hAnsi="Aptos"/>
          <w:noProof/>
          <w:color w:val="242424"/>
          <w:bdr w:val="none" w:sz="0" w:space="0" w:color="auto" w:frame="1"/>
        </w:rPr>
        <w:drawing>
          <wp:inline distT="0" distB="0" distL="0" distR="0" wp14:anchorId="4B03F11D" wp14:editId="7145B22F">
            <wp:extent cx="6400800" cy="2077720"/>
            <wp:effectExtent l="0" t="0" r="0" b="0"/>
            <wp:docPr id="499739793" name="x__x0000_i1025" descr="invest in derbysh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25" descr="invest in derbyshi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0" cy="2077720"/>
                    </a:xfrm>
                    <a:prstGeom prst="rect">
                      <a:avLst/>
                    </a:prstGeom>
                    <a:noFill/>
                    <a:ln>
                      <a:noFill/>
                    </a:ln>
                  </pic:spPr>
                </pic:pic>
              </a:graphicData>
            </a:graphic>
          </wp:inline>
        </w:drawing>
      </w:r>
    </w:p>
    <w:p w14:paraId="2485EE7A" w14:textId="77777777" w:rsidR="004C7D91" w:rsidRPr="00425BD0" w:rsidRDefault="004C7D91" w:rsidP="004C7D91">
      <w:pPr>
        <w:shd w:val="clear" w:color="auto" w:fill="FFFFFF"/>
        <w:rPr>
          <w:rFonts w:ascii="Aptos" w:hAnsi="Aptos"/>
          <w:color w:val="242424"/>
        </w:rPr>
      </w:pPr>
      <w:r w:rsidRPr="00425BD0">
        <w:rPr>
          <w:color w:val="232323"/>
          <w:bdr w:val="none" w:sz="0" w:space="0" w:color="auto" w:frame="1"/>
        </w:rPr>
        <w:t>Invest in Derbyshire is launching a new campaign to grow investment in the county’s economy, showcasing a portfolio of development opportunities worth billions of pounds.</w:t>
      </w:r>
    </w:p>
    <w:p w14:paraId="411A8E1F" w14:textId="77777777" w:rsidR="004C7D91" w:rsidRPr="00425BD0" w:rsidRDefault="004C7D91" w:rsidP="004C7D91">
      <w:pPr>
        <w:shd w:val="clear" w:color="auto" w:fill="FFFFFF"/>
        <w:rPr>
          <w:rFonts w:ascii="Aptos" w:hAnsi="Aptos"/>
          <w:color w:val="242424"/>
        </w:rPr>
      </w:pPr>
      <w:r w:rsidRPr="00425BD0">
        <w:rPr>
          <w:color w:val="232323"/>
          <w:bdr w:val="none" w:sz="0" w:space="0" w:color="auto" w:frame="1"/>
        </w:rPr>
        <w:t>Working with district and borough councils, our</w:t>
      </w:r>
      <w:r w:rsidRPr="00425BD0">
        <w:rPr>
          <w:b/>
          <w:bCs/>
          <w:color w:val="232323"/>
          <w:bdr w:val="none" w:sz="0" w:space="0" w:color="auto" w:frame="1"/>
        </w:rPr>
        <w:t> </w:t>
      </w:r>
      <w:r w:rsidRPr="00425BD0">
        <w:rPr>
          <w:color w:val="232323"/>
          <w:bdr w:val="none" w:sz="0" w:space="0" w:color="auto" w:frame="1"/>
        </w:rPr>
        <w:t xml:space="preserve">Invest in Derbyshire campaign will be launched at an event on Thursday 7 May at Toyota’s </w:t>
      </w:r>
      <w:proofErr w:type="spellStart"/>
      <w:r w:rsidRPr="00425BD0">
        <w:rPr>
          <w:color w:val="232323"/>
          <w:bdr w:val="none" w:sz="0" w:space="0" w:color="auto" w:frame="1"/>
        </w:rPr>
        <w:t>Burnaston</w:t>
      </w:r>
      <w:proofErr w:type="spellEnd"/>
      <w:r w:rsidRPr="00425BD0">
        <w:rPr>
          <w:color w:val="232323"/>
          <w:bdr w:val="none" w:sz="0" w:space="0" w:color="auto" w:frame="1"/>
        </w:rPr>
        <w:t xml:space="preserve"> car manufacturing plant – one of the most successful inward investments in the county’s history.</w:t>
      </w:r>
    </w:p>
    <w:p w14:paraId="32CAFFE6" w14:textId="77777777" w:rsidR="004C7D91" w:rsidRPr="00425BD0" w:rsidRDefault="004C7D91" w:rsidP="004C7D91">
      <w:pPr>
        <w:shd w:val="clear" w:color="auto" w:fill="FFFFFF"/>
        <w:rPr>
          <w:rFonts w:ascii="Aptos" w:hAnsi="Aptos"/>
          <w:color w:val="242424"/>
        </w:rPr>
      </w:pPr>
      <w:r w:rsidRPr="00425BD0">
        <w:rPr>
          <w:color w:val="232323"/>
          <w:bdr w:val="none" w:sz="0" w:space="0" w:color="auto" w:frame="1"/>
        </w:rPr>
        <w:t>Speakers include representatives from Toyota, East Midlands Freeport, Devonshire Group, the University of Derby and Business Peak District.</w:t>
      </w:r>
    </w:p>
    <w:p w14:paraId="30C7DCB8" w14:textId="77777777" w:rsidR="004C7D91" w:rsidRPr="00425BD0" w:rsidRDefault="004C7D91" w:rsidP="004C7D91">
      <w:pPr>
        <w:shd w:val="clear" w:color="auto" w:fill="FFFFFF"/>
        <w:rPr>
          <w:rFonts w:ascii="Aptos" w:hAnsi="Aptos"/>
          <w:color w:val="242424"/>
        </w:rPr>
      </w:pPr>
      <w:r w:rsidRPr="00425BD0">
        <w:rPr>
          <w:color w:val="232323"/>
          <w:bdr w:val="none" w:sz="0" w:space="0" w:color="auto" w:frame="1"/>
        </w:rPr>
        <w:t>More than 100 investors, developers, businesses and local government partners are expected to attend the event, which marks the start of a concerted effort to build on Derbyshire’s reputation as a home for industries critical to the future of the regional and national economy.</w:t>
      </w:r>
    </w:p>
    <w:p w14:paraId="7E6B413A" w14:textId="77777777" w:rsidR="004C7D91" w:rsidRPr="00425BD0" w:rsidRDefault="004C7D91" w:rsidP="004C7D91">
      <w:pPr>
        <w:shd w:val="clear" w:color="auto" w:fill="FFFFFF"/>
        <w:rPr>
          <w:rFonts w:ascii="Aptos" w:hAnsi="Aptos"/>
          <w:color w:val="242424"/>
        </w:rPr>
      </w:pPr>
      <w:r w:rsidRPr="00425BD0">
        <w:rPr>
          <w:rFonts w:ascii="Aptos" w:hAnsi="Aptos"/>
          <w:color w:val="242424"/>
        </w:rPr>
        <w:t> </w:t>
      </w:r>
    </w:p>
    <w:p w14:paraId="73B24BB9" w14:textId="77777777" w:rsidR="004C7D91" w:rsidRPr="00425BD0" w:rsidRDefault="004C7D91" w:rsidP="004C7D91">
      <w:pPr>
        <w:shd w:val="clear" w:color="auto" w:fill="FFFFFF"/>
        <w:rPr>
          <w:rFonts w:ascii="Aptos" w:hAnsi="Aptos"/>
          <w:color w:val="242424"/>
        </w:rPr>
      </w:pPr>
      <w:r w:rsidRPr="00425BD0">
        <w:rPr>
          <w:b/>
          <w:bCs/>
          <w:color w:val="92278F"/>
          <w:sz w:val="27"/>
          <w:szCs w:val="27"/>
          <w:bdr w:val="none" w:sz="0" w:space="0" w:color="auto" w:frame="1"/>
        </w:rPr>
        <w:t>Help with rising costs of heating oil and LPG gas</w:t>
      </w:r>
    </w:p>
    <w:p w14:paraId="1A0FE994" w14:textId="77777777" w:rsidR="004C7D91" w:rsidRPr="00425BD0" w:rsidRDefault="004C7D91" w:rsidP="004C7D91">
      <w:pPr>
        <w:shd w:val="clear" w:color="auto" w:fill="FFFFFF"/>
        <w:textAlignment w:val="baseline"/>
        <w:rPr>
          <w:rFonts w:ascii="Segoe UI" w:hAnsi="Segoe UI" w:cs="Segoe UI"/>
          <w:color w:val="242424"/>
          <w:sz w:val="23"/>
          <w:szCs w:val="23"/>
        </w:rPr>
      </w:pPr>
      <w:r w:rsidRPr="00425BD0">
        <w:rPr>
          <w:rFonts w:ascii="FluentSystemIcons" w:hAnsi="FluentSystemIcons" w:cs="Segoe UI"/>
          <w:color w:val="242424"/>
          <w:sz w:val="30"/>
          <w:szCs w:val="30"/>
          <w:bdr w:val="none" w:sz="0" w:space="0" w:color="auto" w:frame="1"/>
        </w:rPr>
        <w:t></w:t>
      </w:r>
    </w:p>
    <w:tbl>
      <w:tblPr>
        <w:tblW w:w="4367" w:type="dxa"/>
        <w:tblCellMar>
          <w:left w:w="0" w:type="dxa"/>
          <w:right w:w="0" w:type="dxa"/>
        </w:tblCellMar>
        <w:tblLook w:val="04A0" w:firstRow="1" w:lastRow="0" w:firstColumn="1" w:lastColumn="0" w:noHBand="0" w:noVBand="1"/>
      </w:tblPr>
      <w:tblGrid>
        <w:gridCol w:w="4367"/>
      </w:tblGrid>
      <w:tr w:rsidR="004C7D91" w:rsidRPr="00425BD0" w14:paraId="6033EDC5" w14:textId="77777777" w:rsidTr="00047CA1">
        <w:tc>
          <w:tcPr>
            <w:tcW w:w="0" w:type="auto"/>
            <w:hideMark/>
          </w:tcPr>
          <w:p w14:paraId="6F807F7F" w14:textId="77777777" w:rsidR="004C7D91" w:rsidRPr="00425BD0" w:rsidRDefault="004C7D91" w:rsidP="00047CA1">
            <w:pPr>
              <w:rPr>
                <w:rFonts w:ascii="Aptos" w:hAnsi="Aptos"/>
              </w:rPr>
            </w:pPr>
            <w:r w:rsidRPr="00425BD0">
              <w:rPr>
                <w:rFonts w:ascii="Segoe UI" w:hAnsi="Segoe UI" w:cs="Segoe UI"/>
                <w:noProof/>
                <w:color w:val="242424"/>
                <w:sz w:val="23"/>
                <w:szCs w:val="23"/>
              </w:rPr>
              <w:drawing>
                <wp:anchor distT="0" distB="0" distL="0" distR="0" simplePos="0" relativeHeight="251659264" behindDoc="0" locked="0" layoutInCell="1" allowOverlap="0" wp14:anchorId="19D1AE50" wp14:editId="5115351A">
                  <wp:simplePos x="0" y="0"/>
                  <wp:positionH relativeFrom="column">
                    <wp:align>right</wp:align>
                  </wp:positionH>
                  <wp:positionV relativeFrom="line">
                    <wp:posOffset>0</wp:posOffset>
                  </wp:positionV>
                  <wp:extent cx="186030" cy="186130"/>
                  <wp:effectExtent l="0" t="0" r="5080" b="4445"/>
                  <wp:wrapSquare wrapText="bothSides"/>
                  <wp:docPr id="5" name="Picture 6" descr="radi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adiato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30" cy="1861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5BD0">
              <w:rPr>
                <w:color w:val="232323"/>
                <w:bdr w:val="none" w:sz="0" w:space="0" w:color="auto" w:frame="1"/>
              </w:rPr>
              <w:t>We're launching a new fund to support vulnerable households who rely on heating oil or bottled gas with the rising costs of fuel. We're using funding from the Government, announced in response to higher prices arising from the conflict in the Middle East.</w:t>
            </w:r>
          </w:p>
          <w:p w14:paraId="2FA815D6" w14:textId="77777777" w:rsidR="004C7D91" w:rsidRPr="00425BD0" w:rsidRDefault="004C7D91" w:rsidP="00047CA1">
            <w:pPr>
              <w:rPr>
                <w:rFonts w:ascii="Aptos" w:hAnsi="Aptos"/>
              </w:rPr>
            </w:pPr>
            <w:r w:rsidRPr="00425BD0">
              <w:rPr>
                <w:color w:val="232323"/>
                <w:bdr w:val="none" w:sz="0" w:space="0" w:color="auto" w:frame="1"/>
              </w:rPr>
              <w:t>Approximately, 7,800 households currently use heating oil in the county, with a further almost 3,000 homes that rely on LPG.</w:t>
            </w:r>
          </w:p>
          <w:p w14:paraId="5E5A7F64" w14:textId="77777777" w:rsidR="004C7D91" w:rsidRPr="00425BD0" w:rsidRDefault="004C7D91" w:rsidP="00047CA1">
            <w:pPr>
              <w:rPr>
                <w:rFonts w:ascii="Aptos" w:hAnsi="Aptos"/>
              </w:rPr>
            </w:pPr>
            <w:r w:rsidRPr="00425BD0">
              <w:rPr>
                <w:color w:val="232323"/>
                <w:bdr w:val="none" w:sz="0" w:space="0" w:color="auto" w:frame="1"/>
              </w:rPr>
              <w:t>Up to £311,000 is available to support low-income and vulnerable people across Derbyshire, who are not connected to the mains gas network and are having trouble in obtaining fuel.</w:t>
            </w:r>
          </w:p>
          <w:p w14:paraId="50D61890" w14:textId="77777777" w:rsidR="004C7D91" w:rsidRPr="00425BD0" w:rsidRDefault="004C7D91" w:rsidP="00047CA1">
            <w:pPr>
              <w:rPr>
                <w:rFonts w:ascii="Aptos" w:hAnsi="Aptos"/>
              </w:rPr>
            </w:pPr>
            <w:r w:rsidRPr="00425BD0">
              <w:rPr>
                <w:color w:val="232323"/>
                <w:bdr w:val="none" w:sz="0" w:space="0" w:color="auto" w:frame="1"/>
              </w:rPr>
              <w:t>Where people are eligible, we could contribute up to £350 towards the cost of LPG or heating oil, with payments made directly to fuel suppliers. In exceptional circumstances, it may be possible for the full cost of fuel, up to the equivalent of 500 litres, to be covered.</w:t>
            </w:r>
          </w:p>
          <w:p w14:paraId="4079221B" w14:textId="77777777" w:rsidR="004C7D91" w:rsidRPr="00425BD0" w:rsidRDefault="004C7D91" w:rsidP="00047CA1">
            <w:pPr>
              <w:rPr>
                <w:rFonts w:ascii="Aptos" w:hAnsi="Aptos"/>
              </w:rPr>
            </w:pPr>
            <w:hyperlink r:id="rId10" w:tooltip="https://links-2.govdelivery.com/CL0/https:%2F%2Fwww.derbyshire.gov.uk%2Fcouncil%2Fnews-events%2Fnews-updates%2Fnews%2Fnew-fund-to-help-derbyshire-households-with-rising-cost-of-heating-oil-and-lpg-gas.aspx/1/0101019de3f8fb17-810596ae-1af9-4c63-bcac-4553d25d0b9" w:history="1">
              <w:r w:rsidRPr="00425BD0">
                <w:rPr>
                  <w:color w:val="92278F"/>
                  <w:u w:val="single"/>
                  <w:bdr w:val="none" w:sz="0" w:space="0" w:color="auto" w:frame="1"/>
                </w:rPr>
                <w:t>Read more</w:t>
              </w:r>
            </w:hyperlink>
          </w:p>
          <w:p w14:paraId="021E3ED4" w14:textId="77777777" w:rsidR="004C7D91" w:rsidRPr="00425BD0" w:rsidRDefault="004C7D91" w:rsidP="00047CA1">
            <w:pPr>
              <w:rPr>
                <w:rFonts w:ascii="Aptos" w:hAnsi="Aptos"/>
              </w:rPr>
            </w:pPr>
            <w:r w:rsidRPr="00425BD0">
              <w:rPr>
                <w:b/>
                <w:bCs/>
                <w:color w:val="92278F"/>
                <w:sz w:val="27"/>
                <w:szCs w:val="27"/>
                <w:bdr w:val="none" w:sz="0" w:space="0" w:color="auto" w:frame="1"/>
              </w:rPr>
              <w:t>The new Council Plan</w:t>
            </w:r>
          </w:p>
          <w:p w14:paraId="5D5CF666" w14:textId="77777777" w:rsidR="004C7D91" w:rsidRPr="00425BD0" w:rsidRDefault="004C7D91" w:rsidP="00047CA1">
            <w:pPr>
              <w:rPr>
                <w:rFonts w:ascii="Aptos" w:hAnsi="Aptos"/>
              </w:rPr>
            </w:pPr>
            <w:r w:rsidRPr="00425BD0">
              <w:rPr>
                <w:color w:val="232323"/>
                <w:bdr w:val="none" w:sz="0" w:space="0" w:color="auto" w:frame="1"/>
              </w:rPr>
              <w:lastRenderedPageBreak/>
              <w:t>DCC launched a new 'focused, pragmatic and no-nonsense' </w:t>
            </w:r>
            <w:hyperlink r:id="rId11" w:tooltip="https://links-2.govdelivery.com/CL0/https:%2F%2Flinks-2.govdelivery.com%2FCL0%2Fhttps:%252F%252Fwww.derbyshire.gov.uk%252Fcouncil%252Fcouncil-plan%252Four-council-plan.aspx%2F1%2F0101019d4e16ae32-cf2a6321-b097-4282-bb43-cc0f46739c75-000000%2FrtxQsGcYK2tIN6Pt39" w:history="1">
              <w:r w:rsidRPr="00425BD0">
                <w:rPr>
                  <w:color w:val="92278F"/>
                  <w:u w:val="single"/>
                  <w:bdr w:val="none" w:sz="0" w:space="0" w:color="auto" w:frame="1"/>
                </w:rPr>
                <w:t>Council Plan</w:t>
              </w:r>
            </w:hyperlink>
            <w:r w:rsidRPr="00425BD0">
              <w:rPr>
                <w:color w:val="232323"/>
                <w:bdr w:val="none" w:sz="0" w:space="0" w:color="auto" w:frame="1"/>
              </w:rPr>
              <w:t> which will set our direction up to 2029.</w:t>
            </w:r>
          </w:p>
          <w:p w14:paraId="5265876A" w14:textId="77777777" w:rsidR="004C7D91" w:rsidRPr="00425BD0" w:rsidRDefault="004C7D91" w:rsidP="00047CA1">
            <w:pPr>
              <w:rPr>
                <w:rFonts w:ascii="Aptos" w:hAnsi="Aptos"/>
              </w:rPr>
            </w:pPr>
            <w:r w:rsidRPr="00425BD0">
              <w:rPr>
                <w:color w:val="232323"/>
                <w:bdr w:val="none" w:sz="0" w:space="0" w:color="auto" w:frame="1"/>
              </w:rPr>
              <w:t>The plan, which sets out a clear change in direction, was approved earlier this year and has now been launched.</w:t>
            </w:r>
          </w:p>
          <w:p w14:paraId="1C08CE9E" w14:textId="77777777" w:rsidR="004C7D91" w:rsidRPr="00425BD0" w:rsidRDefault="004C7D91" w:rsidP="00047CA1">
            <w:pPr>
              <w:rPr>
                <w:rFonts w:ascii="Aptos" w:hAnsi="Aptos"/>
              </w:rPr>
            </w:pPr>
            <w:r w:rsidRPr="00425BD0">
              <w:rPr>
                <w:color w:val="232323"/>
                <w:bdr w:val="none" w:sz="0" w:space="0" w:color="auto" w:frame="1"/>
              </w:rPr>
              <w:t>The simpler, easy-to-understand plan outlines our vision and the outcomes we seek to achieve, with a focus on prioritising core statutory services, cutting bureaucracy and maximising efficiency.</w:t>
            </w:r>
          </w:p>
          <w:p w14:paraId="18EB4676" w14:textId="77777777" w:rsidR="004C7D91" w:rsidRPr="00425BD0" w:rsidRDefault="004C7D91" w:rsidP="00047CA1">
            <w:pPr>
              <w:rPr>
                <w:rFonts w:ascii="Aptos" w:hAnsi="Aptos"/>
              </w:rPr>
            </w:pPr>
            <w:hyperlink r:id="rId12" w:tooltip="https://links-2.govdelivery.com/CL0/https:%2F%2Fwww.derbyshire.gov.uk%2Fcouncil%2Fnews-events%2Fnews-updates%2Fnews%2Fwe-launch-focused-pragmatic-no-nonsense-plan-for-year-ahead.aspx/1/0101019d4e87fd72-455c7531-c8c8-4706-9904-be3260838b89-000000/Nb9ZrOVtPlMqza" w:history="1">
              <w:r w:rsidRPr="00425BD0">
                <w:rPr>
                  <w:color w:val="92278F"/>
                  <w:u w:val="single"/>
                  <w:bdr w:val="none" w:sz="0" w:space="0" w:color="auto" w:frame="1"/>
                </w:rPr>
                <w:t>Read more</w:t>
              </w:r>
            </w:hyperlink>
          </w:p>
          <w:p w14:paraId="14FAE626" w14:textId="77777777" w:rsidR="004C7D91" w:rsidRPr="00425BD0" w:rsidRDefault="004C7D91" w:rsidP="00047CA1">
            <w:pPr>
              <w:rPr>
                <w:rFonts w:ascii="Aptos" w:hAnsi="Aptos"/>
              </w:rPr>
            </w:pPr>
            <w:r w:rsidRPr="00425BD0">
              <w:rPr>
                <w:b/>
                <w:bCs/>
                <w:color w:val="92278F"/>
                <w:sz w:val="27"/>
                <w:szCs w:val="27"/>
                <w:bdr w:val="none" w:sz="0" w:space="0" w:color="auto" w:frame="1"/>
              </w:rPr>
              <w:t>Parents and carers urged to apply for their child's school transport</w:t>
            </w:r>
          </w:p>
          <w:tbl>
            <w:tblPr>
              <w:tblW w:w="4367" w:type="dxa"/>
              <w:tblCellMar>
                <w:left w:w="0" w:type="dxa"/>
                <w:right w:w="0" w:type="dxa"/>
              </w:tblCellMar>
              <w:tblLook w:val="04A0" w:firstRow="1" w:lastRow="0" w:firstColumn="1" w:lastColumn="0" w:noHBand="0" w:noVBand="1"/>
            </w:tblPr>
            <w:tblGrid>
              <w:gridCol w:w="4367"/>
            </w:tblGrid>
            <w:tr w:rsidR="004C7D91" w:rsidRPr="00425BD0" w14:paraId="1EA90D41" w14:textId="77777777" w:rsidTr="00047CA1">
              <w:tc>
                <w:tcPr>
                  <w:tcW w:w="0" w:type="auto"/>
                  <w:hideMark/>
                </w:tcPr>
                <w:p w14:paraId="785C0C01" w14:textId="77777777" w:rsidR="004C7D91" w:rsidRPr="00425BD0" w:rsidRDefault="004C7D91" w:rsidP="00047CA1">
                  <w:pPr>
                    <w:rPr>
                      <w:rFonts w:ascii="Aptos" w:hAnsi="Aptos"/>
                    </w:rPr>
                  </w:pPr>
                  <w:r w:rsidRPr="00425BD0">
                    <w:rPr>
                      <w:rFonts w:ascii="Aptos" w:hAnsi="Aptos"/>
                      <w:noProof/>
                    </w:rPr>
                    <w:drawing>
                      <wp:anchor distT="0" distB="0" distL="0" distR="0" simplePos="0" relativeHeight="251660288" behindDoc="0" locked="0" layoutInCell="1" allowOverlap="0" wp14:anchorId="01BB9489" wp14:editId="143DEEEA">
                        <wp:simplePos x="0" y="0"/>
                        <wp:positionH relativeFrom="column">
                          <wp:align>right</wp:align>
                        </wp:positionH>
                        <wp:positionV relativeFrom="line">
                          <wp:posOffset>0</wp:posOffset>
                        </wp:positionV>
                        <wp:extent cx="101498" cy="101524"/>
                        <wp:effectExtent l="0" t="0" r="0" b="0"/>
                        <wp:wrapSquare wrapText="bothSides"/>
                        <wp:docPr id="6" name="Picture 5" descr="home to school transport disabled bus minib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ome to school transport disabled bus minibu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498" cy="101524"/>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5BD0">
                    <w:rPr>
                      <w:color w:val="232323"/>
                      <w:bdr w:val="none" w:sz="0" w:space="0" w:color="auto" w:frame="1"/>
                    </w:rPr>
                    <w:t>Parents and carers of children and young people with an Education, Health and Care Plan need to apply to us for their school transport by Sunday 31 May.</w:t>
                  </w:r>
                </w:p>
                <w:p w14:paraId="7E457826" w14:textId="77777777" w:rsidR="004C7D91" w:rsidRPr="00425BD0" w:rsidRDefault="004C7D91" w:rsidP="00047CA1">
                  <w:pPr>
                    <w:rPr>
                      <w:rFonts w:ascii="Aptos" w:hAnsi="Aptos"/>
                    </w:rPr>
                  </w:pPr>
                  <w:r w:rsidRPr="00425BD0">
                    <w:rPr>
                      <w:color w:val="232323"/>
                      <w:bdr w:val="none" w:sz="0" w:space="0" w:color="auto" w:frame="1"/>
                    </w:rPr>
                    <w:t>A new application for transport starting in September 2026 must be submitted if a child or young person is:</w:t>
                  </w:r>
                </w:p>
                <w:p w14:paraId="4A1F3853" w14:textId="77777777" w:rsidR="004C7D91" w:rsidRPr="00425BD0" w:rsidRDefault="004C7D91" w:rsidP="007B4045">
                  <w:pPr>
                    <w:numPr>
                      <w:ilvl w:val="0"/>
                      <w:numId w:val="5"/>
                    </w:numPr>
                    <w:spacing w:after="0" w:line="240" w:lineRule="auto"/>
                    <w:jc w:val="left"/>
                    <w:rPr>
                      <w:rFonts w:ascii="Aptos" w:hAnsi="Aptos"/>
                      <w:color w:val="232323"/>
                    </w:rPr>
                  </w:pPr>
                  <w:r w:rsidRPr="00425BD0">
                    <w:rPr>
                      <w:color w:val="232323"/>
                      <w:bdr w:val="none" w:sz="0" w:space="0" w:color="auto" w:frame="1"/>
                    </w:rPr>
                    <w:t>moving from Year 6 to Year 7</w:t>
                  </w:r>
                </w:p>
                <w:p w14:paraId="2AC09EFF" w14:textId="77777777" w:rsidR="004C7D91" w:rsidRPr="00425BD0" w:rsidRDefault="004C7D91" w:rsidP="007B4045">
                  <w:pPr>
                    <w:numPr>
                      <w:ilvl w:val="0"/>
                      <w:numId w:val="5"/>
                    </w:numPr>
                    <w:spacing w:after="0" w:line="240" w:lineRule="auto"/>
                    <w:jc w:val="left"/>
                    <w:rPr>
                      <w:rFonts w:ascii="Aptos" w:hAnsi="Aptos"/>
                      <w:color w:val="232323"/>
                    </w:rPr>
                  </w:pPr>
                  <w:r w:rsidRPr="00425BD0">
                    <w:rPr>
                      <w:color w:val="232323"/>
                      <w:bdr w:val="none" w:sz="0" w:space="0" w:color="auto" w:frame="1"/>
                    </w:rPr>
                    <w:t>moving from Year 11 into post</w:t>
                  </w:r>
                  <w:r w:rsidRPr="00425BD0">
                    <w:rPr>
                      <w:color w:val="232323"/>
                      <w:bdr w:val="none" w:sz="0" w:space="0" w:color="auto" w:frame="1"/>
                    </w:rPr>
                    <w:noBreakHyphen/>
                    <w:t>16 education</w:t>
                  </w:r>
                </w:p>
                <w:p w14:paraId="3AA0641E" w14:textId="77777777" w:rsidR="004C7D91" w:rsidRPr="00425BD0" w:rsidRDefault="004C7D91" w:rsidP="007B4045">
                  <w:pPr>
                    <w:numPr>
                      <w:ilvl w:val="0"/>
                      <w:numId w:val="5"/>
                    </w:numPr>
                    <w:spacing w:after="0" w:line="240" w:lineRule="auto"/>
                    <w:jc w:val="left"/>
                    <w:rPr>
                      <w:rFonts w:ascii="Aptos" w:hAnsi="Aptos"/>
                      <w:color w:val="232323"/>
                    </w:rPr>
                  </w:pPr>
                  <w:r w:rsidRPr="00425BD0">
                    <w:rPr>
                      <w:color w:val="232323"/>
                      <w:bdr w:val="none" w:sz="0" w:space="0" w:color="auto" w:frame="1"/>
                    </w:rPr>
                    <w:t>already in post</w:t>
                  </w:r>
                  <w:r w:rsidRPr="00425BD0">
                    <w:rPr>
                      <w:color w:val="232323"/>
                      <w:bdr w:val="none" w:sz="0" w:space="0" w:color="auto" w:frame="1"/>
                    </w:rPr>
                    <w:noBreakHyphen/>
                    <w:t>16 education and continuing their studies in September 2026.</w:t>
                  </w:r>
                </w:p>
                <w:p w14:paraId="362DB7AE" w14:textId="77777777" w:rsidR="004C7D91" w:rsidRPr="00425BD0" w:rsidRDefault="004C7D91" w:rsidP="00047CA1">
                  <w:pPr>
                    <w:rPr>
                      <w:rFonts w:ascii="Aptos" w:hAnsi="Aptos"/>
                    </w:rPr>
                  </w:pPr>
                  <w:r w:rsidRPr="00425BD0">
                    <w:rPr>
                      <w:color w:val="232323"/>
                      <w:bdr w:val="none" w:sz="0" w:space="0" w:color="auto" w:frame="1"/>
                    </w:rPr>
                    <w:t>Parents do not need to apply:</w:t>
                  </w:r>
                </w:p>
                <w:p w14:paraId="12EC4D74" w14:textId="77777777" w:rsidR="004C7D91" w:rsidRPr="00425BD0" w:rsidRDefault="004C7D91" w:rsidP="007B4045">
                  <w:pPr>
                    <w:numPr>
                      <w:ilvl w:val="0"/>
                      <w:numId w:val="6"/>
                    </w:numPr>
                    <w:spacing w:after="0" w:line="240" w:lineRule="auto"/>
                    <w:jc w:val="left"/>
                    <w:rPr>
                      <w:rFonts w:ascii="Aptos" w:hAnsi="Aptos"/>
                      <w:color w:val="232323"/>
                    </w:rPr>
                  </w:pPr>
                  <w:r w:rsidRPr="00425BD0">
                    <w:rPr>
                      <w:color w:val="232323"/>
                      <w:bdr w:val="none" w:sz="0" w:space="0" w:color="auto" w:frame="1"/>
                    </w:rPr>
                    <w:t>if their child is remaining at the same school and there is no change to their placement, from year 6 to year 7.</w:t>
                  </w:r>
                </w:p>
                <w:p w14:paraId="0E641A4F" w14:textId="77777777" w:rsidR="004C7D91" w:rsidRPr="00425BD0" w:rsidRDefault="004C7D91" w:rsidP="007B4045">
                  <w:pPr>
                    <w:numPr>
                      <w:ilvl w:val="0"/>
                      <w:numId w:val="6"/>
                    </w:numPr>
                    <w:spacing w:after="0" w:line="240" w:lineRule="auto"/>
                    <w:jc w:val="left"/>
                    <w:rPr>
                      <w:rFonts w:ascii="Aptos" w:hAnsi="Aptos"/>
                      <w:color w:val="232323"/>
                    </w:rPr>
                  </w:pPr>
                  <w:r w:rsidRPr="00425BD0">
                    <w:rPr>
                      <w:color w:val="232323"/>
                      <w:bdr w:val="none" w:sz="0" w:space="0" w:color="auto" w:frame="1"/>
                    </w:rPr>
                    <w:t xml:space="preserve">If they have already </w:t>
                  </w:r>
                  <w:proofErr w:type="gramStart"/>
                  <w:r w:rsidRPr="00425BD0">
                    <w:rPr>
                      <w:color w:val="232323"/>
                      <w:bdr w:val="none" w:sz="0" w:space="0" w:color="auto" w:frame="1"/>
                    </w:rPr>
                    <w:t>submitted an application</w:t>
                  </w:r>
                  <w:proofErr w:type="gramEnd"/>
                  <w:r w:rsidRPr="00425BD0">
                    <w:rPr>
                      <w:color w:val="232323"/>
                      <w:bdr w:val="none" w:sz="0" w:space="0" w:color="auto" w:frame="1"/>
                    </w:rPr>
                    <w:t xml:space="preserve"> for a September 2026 start.</w:t>
                  </w:r>
                </w:p>
                <w:p w14:paraId="315200E6" w14:textId="77777777" w:rsidR="004C7D91" w:rsidRPr="00425BD0" w:rsidRDefault="004C7D91" w:rsidP="00047CA1">
                  <w:pPr>
                    <w:rPr>
                      <w:rFonts w:ascii="Aptos" w:hAnsi="Aptos"/>
                    </w:rPr>
                  </w:pPr>
                  <w:r w:rsidRPr="00425BD0">
                    <w:rPr>
                      <w:color w:val="232323"/>
                      <w:bdr w:val="none" w:sz="0" w:space="0" w:color="auto" w:frame="1"/>
                    </w:rPr>
                    <w:t>New applications are required where a child or young person is changing phase or moving into post</w:t>
                  </w:r>
                  <w:r w:rsidRPr="00425BD0">
                    <w:rPr>
                      <w:color w:val="232323"/>
                      <w:bdr w:val="none" w:sz="0" w:space="0" w:color="auto" w:frame="1"/>
                    </w:rPr>
                    <w:noBreakHyphen/>
                    <w:t>16 provision, even if they have previously received transport support.</w:t>
                  </w:r>
                </w:p>
                <w:p w14:paraId="31F933E0" w14:textId="77777777" w:rsidR="004C7D91" w:rsidRPr="00425BD0" w:rsidRDefault="004C7D91" w:rsidP="00047CA1">
                  <w:pPr>
                    <w:rPr>
                      <w:rFonts w:ascii="Aptos" w:hAnsi="Aptos"/>
                    </w:rPr>
                  </w:pPr>
                  <w:r w:rsidRPr="00425BD0">
                    <w:rPr>
                      <w:color w:val="232323"/>
                      <w:bdr w:val="none" w:sz="0" w:space="0" w:color="auto" w:frame="1"/>
                    </w:rPr>
                    <w:t>Applications received after 31 May 2026 may mean transport cannot be guaranteed to be in place for the start of term.</w:t>
                  </w:r>
                </w:p>
                <w:p w14:paraId="4047D451" w14:textId="77777777" w:rsidR="004C7D91" w:rsidRPr="00425BD0" w:rsidRDefault="004C7D91" w:rsidP="00047CA1">
                  <w:pPr>
                    <w:rPr>
                      <w:rFonts w:ascii="Aptos" w:hAnsi="Aptos"/>
                    </w:rPr>
                  </w:pPr>
                  <w:hyperlink r:id="rId14" w:tooltip="https://links-2.govdelivery.com/CL0/https:%2F%2Fwww.derbyshire.gov.uk%2Feducation%2Fschools%2Fyour-child-at-school%2Ftravel%2Fsend%2Fspecial-educational-needs-send-transport.aspx/1/0101019de3f8fb17-810596ae-1af9-4c63-bcac-4553d25d0b9d-000000/R-xtP_LS3P1CiRBR7y" w:history="1">
                    <w:r w:rsidRPr="00425BD0">
                      <w:rPr>
                        <w:color w:val="92278F"/>
                        <w:u w:val="single"/>
                        <w:bdr w:val="none" w:sz="0" w:space="0" w:color="auto" w:frame="1"/>
                      </w:rPr>
                      <w:t>Apply for transport and view our policies</w:t>
                    </w:r>
                  </w:hyperlink>
                  <w:r w:rsidRPr="00425BD0">
                    <w:rPr>
                      <w:color w:val="232323"/>
                      <w:bdr w:val="none" w:sz="0" w:space="0" w:color="auto" w:frame="1"/>
                    </w:rPr>
                    <w:t> </w:t>
                  </w:r>
                </w:p>
              </w:tc>
            </w:tr>
          </w:tbl>
          <w:p w14:paraId="566E4AAF" w14:textId="77777777" w:rsidR="004C7D91" w:rsidRPr="00425BD0" w:rsidRDefault="004C7D91" w:rsidP="00047CA1"/>
        </w:tc>
      </w:tr>
    </w:tbl>
    <w:p w14:paraId="4335825F" w14:textId="77777777" w:rsidR="004C7D91" w:rsidRPr="00425BD0" w:rsidRDefault="004C7D91" w:rsidP="004C7D91">
      <w:pPr>
        <w:shd w:val="clear" w:color="auto" w:fill="FFFFFF"/>
        <w:rPr>
          <w:rFonts w:ascii="Aptos" w:hAnsi="Aptos"/>
          <w:color w:val="242424"/>
        </w:rPr>
      </w:pPr>
      <w:r w:rsidRPr="00425BD0">
        <w:rPr>
          <w:rFonts w:ascii="Aptos" w:hAnsi="Aptos"/>
          <w:color w:val="242424"/>
        </w:rPr>
        <w:lastRenderedPageBreak/>
        <w:t> </w:t>
      </w:r>
    </w:p>
    <w:p w14:paraId="76D74E40" w14:textId="77777777" w:rsidR="004C7D91" w:rsidRPr="00425BD0" w:rsidRDefault="004C7D91" w:rsidP="004C7D91">
      <w:pPr>
        <w:shd w:val="clear" w:color="auto" w:fill="FFFFFF"/>
        <w:rPr>
          <w:rFonts w:ascii="Aptos" w:hAnsi="Aptos"/>
          <w:color w:val="242424"/>
        </w:rPr>
      </w:pPr>
      <w:r w:rsidRPr="00425BD0">
        <w:rPr>
          <w:rFonts w:ascii="Aptos" w:hAnsi="Aptos"/>
          <w:color w:val="242424"/>
        </w:rPr>
        <w:t> </w:t>
      </w:r>
    </w:p>
    <w:p w14:paraId="3CE1E1FD" w14:textId="77777777" w:rsidR="004C7D91" w:rsidRPr="00425BD0" w:rsidRDefault="004C7D91" w:rsidP="004C7D91">
      <w:pPr>
        <w:shd w:val="clear" w:color="auto" w:fill="FFFFFF"/>
        <w:spacing w:beforeAutospacing="1"/>
        <w:outlineLvl w:val="0"/>
        <w:rPr>
          <w:rFonts w:ascii="Aptos" w:hAnsi="Aptos"/>
          <w:b/>
          <w:bCs/>
          <w:color w:val="242424"/>
          <w:kern w:val="36"/>
          <w:sz w:val="48"/>
          <w:szCs w:val="48"/>
        </w:rPr>
      </w:pPr>
      <w:r w:rsidRPr="00425BD0">
        <w:rPr>
          <w:rFonts w:ascii="Aptos" w:hAnsi="Aptos"/>
          <w:b/>
          <w:bCs/>
          <w:noProof/>
          <w:color w:val="242424"/>
          <w:kern w:val="36"/>
          <w:sz w:val="48"/>
          <w:szCs w:val="48"/>
        </w:rPr>
        <w:drawing>
          <wp:anchor distT="0" distB="0" distL="0" distR="0" simplePos="0" relativeHeight="251661312" behindDoc="0" locked="0" layoutInCell="1" allowOverlap="0" wp14:anchorId="270341C1" wp14:editId="42FE632D">
            <wp:simplePos x="0" y="0"/>
            <wp:positionH relativeFrom="column">
              <wp:align>left</wp:align>
            </wp:positionH>
            <wp:positionV relativeFrom="line">
              <wp:posOffset>0</wp:posOffset>
            </wp:positionV>
            <wp:extent cx="2387600" cy="1511300"/>
            <wp:effectExtent l="0" t="0" r="0" b="0"/>
            <wp:wrapSquare wrapText="bothSides"/>
            <wp:docPr id="7" name="Picture 4" descr="Completed Roadmender asphalt rep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mpleted Roadmender asphalt repai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87600" cy="1511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5BD0">
        <w:rPr>
          <w:b/>
          <w:bCs/>
          <w:kern w:val="36"/>
          <w:sz w:val="42"/>
          <w:szCs w:val="42"/>
          <w:bdr w:val="none" w:sz="0" w:space="0" w:color="auto" w:frame="1"/>
        </w:rPr>
        <w:t>Mending roads with Roadmender</w:t>
      </w:r>
    </w:p>
    <w:p w14:paraId="40A780C0" w14:textId="77777777" w:rsidR="004C7D91" w:rsidRPr="00425BD0" w:rsidRDefault="004C7D91" w:rsidP="004C7D91">
      <w:pPr>
        <w:shd w:val="clear" w:color="auto" w:fill="FFFFFF"/>
        <w:spacing w:beforeAutospacing="1"/>
        <w:rPr>
          <w:rFonts w:ascii="Segoe UI" w:hAnsi="Segoe UI" w:cs="Segoe UI"/>
          <w:color w:val="242424"/>
          <w:sz w:val="23"/>
          <w:szCs w:val="23"/>
        </w:rPr>
      </w:pPr>
      <w:r w:rsidRPr="00425BD0">
        <w:rPr>
          <w:sz w:val="21"/>
          <w:szCs w:val="21"/>
          <w:bdr w:val="none" w:sz="0" w:space="0" w:color="auto" w:frame="1"/>
        </w:rPr>
        <w:t>We're using a product called Roadmender mastic to carry out permanent patching repairs at sites where there are multiple defects and potholes.</w:t>
      </w:r>
    </w:p>
    <w:p w14:paraId="7503176B" w14:textId="77777777" w:rsidR="004C7D91" w:rsidRPr="00425BD0" w:rsidRDefault="004C7D91" w:rsidP="004C7D91">
      <w:pPr>
        <w:shd w:val="clear" w:color="auto" w:fill="FFFFFF"/>
        <w:spacing w:beforeAutospacing="1"/>
        <w:rPr>
          <w:rFonts w:ascii="Segoe UI" w:hAnsi="Segoe UI" w:cs="Segoe UI"/>
          <w:color w:val="242424"/>
          <w:sz w:val="23"/>
          <w:szCs w:val="23"/>
        </w:rPr>
      </w:pPr>
      <w:r w:rsidRPr="00425BD0">
        <w:rPr>
          <w:sz w:val="21"/>
          <w:szCs w:val="21"/>
          <w:bdr w:val="none" w:sz="0" w:space="0" w:color="auto" w:frame="1"/>
        </w:rPr>
        <w:lastRenderedPageBreak/>
        <w:t>We're targeting the repairs on a reactive basis at sites damaged following the very wet wintry weather.</w:t>
      </w:r>
    </w:p>
    <w:p w14:paraId="12A663A0" w14:textId="77777777" w:rsidR="004C7D91" w:rsidRPr="00425BD0" w:rsidRDefault="004C7D91" w:rsidP="004C7D91">
      <w:pPr>
        <w:shd w:val="clear" w:color="auto" w:fill="FFFFFF"/>
        <w:spacing w:beforeAutospacing="1"/>
        <w:rPr>
          <w:rFonts w:ascii="Segoe UI" w:hAnsi="Segoe UI" w:cs="Segoe UI"/>
          <w:color w:val="242424"/>
          <w:sz w:val="23"/>
          <w:szCs w:val="23"/>
        </w:rPr>
      </w:pPr>
      <w:r w:rsidRPr="00425BD0">
        <w:rPr>
          <w:sz w:val="21"/>
          <w:szCs w:val="21"/>
          <w:bdr w:val="none" w:sz="0" w:space="0" w:color="auto" w:frame="1"/>
        </w:rPr>
        <w:t>Our highway inspectors identify suitable sites to use the product as part of their regular checks.</w:t>
      </w:r>
    </w:p>
    <w:p w14:paraId="1448BF6E" w14:textId="77777777" w:rsidR="004C7D91" w:rsidRPr="00425BD0" w:rsidRDefault="004C7D91" w:rsidP="004C7D91">
      <w:pPr>
        <w:shd w:val="clear" w:color="auto" w:fill="FFFFFF"/>
        <w:spacing w:beforeAutospacing="1"/>
        <w:rPr>
          <w:rFonts w:ascii="Segoe UI" w:hAnsi="Segoe UI" w:cs="Segoe UI"/>
          <w:color w:val="242424"/>
          <w:sz w:val="23"/>
          <w:szCs w:val="23"/>
        </w:rPr>
      </w:pPr>
      <w:r w:rsidRPr="00425BD0">
        <w:rPr>
          <w:sz w:val="21"/>
          <w:szCs w:val="21"/>
          <w:bdr w:val="none" w:sz="0" w:space="0" w:color="auto" w:frame="1"/>
        </w:rPr>
        <w:t>Roadmender has a high recycled rubber content, from old HGV tyres, and is more elastic than traditional asphalt, giving a long lasting, permanent repair.</w:t>
      </w:r>
    </w:p>
    <w:p w14:paraId="45E48B52" w14:textId="77777777" w:rsidR="004C7D91" w:rsidRPr="00425BD0" w:rsidRDefault="004C7D91" w:rsidP="004C7D91">
      <w:pPr>
        <w:shd w:val="clear" w:color="auto" w:fill="FFFFFF"/>
        <w:spacing w:beforeAutospacing="1"/>
        <w:rPr>
          <w:rFonts w:ascii="Segoe UI" w:hAnsi="Segoe UI" w:cs="Segoe UI"/>
          <w:color w:val="242424"/>
          <w:sz w:val="23"/>
          <w:szCs w:val="23"/>
        </w:rPr>
      </w:pPr>
      <w:r w:rsidRPr="00425BD0">
        <w:rPr>
          <w:sz w:val="21"/>
          <w:szCs w:val="21"/>
          <w:bdr w:val="none" w:sz="0" w:space="0" w:color="auto" w:frame="1"/>
        </w:rPr>
        <w:t>This means it can be applied directly onto roads in need of repair as a new protective road surface where potholes or cracking damage have previously occurred.</w:t>
      </w:r>
    </w:p>
    <w:p w14:paraId="6BC190A5" w14:textId="77777777" w:rsidR="004C7D91" w:rsidRPr="00425BD0" w:rsidRDefault="004C7D91" w:rsidP="004C7D91">
      <w:pPr>
        <w:shd w:val="clear" w:color="auto" w:fill="FFFFFF"/>
        <w:spacing w:beforeAutospacing="1"/>
        <w:rPr>
          <w:rFonts w:ascii="Segoe UI" w:hAnsi="Segoe UI" w:cs="Segoe UI"/>
          <w:color w:val="242424"/>
          <w:sz w:val="23"/>
          <w:szCs w:val="23"/>
        </w:rPr>
      </w:pPr>
      <w:r w:rsidRPr="00425BD0">
        <w:rPr>
          <w:sz w:val="21"/>
          <w:szCs w:val="21"/>
          <w:bdr w:val="none" w:sz="0" w:space="0" w:color="auto" w:frame="1"/>
        </w:rPr>
        <w:t>If the potholes are deep, we will fill them first to create a smooth surface before we apply the treatment.</w:t>
      </w:r>
    </w:p>
    <w:p w14:paraId="7BD6EB32" w14:textId="77777777" w:rsidR="004C7D91" w:rsidRPr="00425BD0" w:rsidRDefault="004C7D91" w:rsidP="004C7D91">
      <w:pPr>
        <w:shd w:val="clear" w:color="auto" w:fill="FFFFFF"/>
        <w:spacing w:beforeAutospacing="1"/>
        <w:rPr>
          <w:rFonts w:ascii="Segoe UI" w:hAnsi="Segoe UI" w:cs="Segoe UI"/>
          <w:color w:val="242424"/>
          <w:sz w:val="23"/>
          <w:szCs w:val="23"/>
        </w:rPr>
      </w:pPr>
      <w:r w:rsidRPr="00425BD0">
        <w:rPr>
          <w:sz w:val="21"/>
          <w:szCs w:val="21"/>
          <w:bdr w:val="none" w:sz="0" w:space="0" w:color="auto" w:frame="1"/>
        </w:rPr>
        <w:t>The product is guaranteed for 12 months and creates a sealed surface with no joints, ideal as it prevents water from getting in and causing damage to the surface and structure of the road.</w:t>
      </w:r>
    </w:p>
    <w:p w14:paraId="7F09D4AC" w14:textId="77777777" w:rsidR="004C7D91" w:rsidRPr="00425BD0" w:rsidRDefault="004C7D91" w:rsidP="004C7D91">
      <w:pPr>
        <w:shd w:val="clear" w:color="auto" w:fill="FFFFFF"/>
        <w:spacing w:beforeAutospacing="1"/>
        <w:rPr>
          <w:rFonts w:ascii="Segoe UI" w:hAnsi="Segoe UI" w:cs="Segoe UI"/>
          <w:color w:val="242424"/>
          <w:sz w:val="23"/>
          <w:szCs w:val="23"/>
        </w:rPr>
      </w:pPr>
      <w:r w:rsidRPr="00425BD0">
        <w:rPr>
          <w:sz w:val="21"/>
          <w:szCs w:val="21"/>
          <w:bdr w:val="none" w:sz="0" w:space="0" w:color="auto" w:frame="1"/>
        </w:rPr>
        <w:t>We also use the treatment on roads we have already patched, running the product around the edges of our repairs to give a permanent, long-lasting finish.</w:t>
      </w:r>
    </w:p>
    <w:p w14:paraId="3730BFE6" w14:textId="77777777" w:rsidR="004C7D91" w:rsidRPr="00425BD0" w:rsidRDefault="004C7D91" w:rsidP="004C7D91">
      <w:pPr>
        <w:shd w:val="clear" w:color="auto" w:fill="FFFFFF"/>
        <w:spacing w:beforeAutospacing="1"/>
        <w:rPr>
          <w:rFonts w:ascii="Segoe UI" w:hAnsi="Segoe UI" w:cs="Segoe UI"/>
          <w:color w:val="242424"/>
          <w:sz w:val="23"/>
          <w:szCs w:val="23"/>
        </w:rPr>
      </w:pPr>
      <w:r w:rsidRPr="00425BD0">
        <w:rPr>
          <w:sz w:val="21"/>
          <w:szCs w:val="21"/>
          <w:bdr w:val="none" w:sz="0" w:space="0" w:color="auto" w:frame="1"/>
        </w:rPr>
        <w:t>We've employed WJ as our contractor, with two teams working across the county using a budget of up to £4 million for 2026/27 on Roadmender and other innovative repair techniques.</w:t>
      </w:r>
    </w:p>
    <w:p w14:paraId="643EA64E" w14:textId="77777777" w:rsidR="004C7D91" w:rsidRPr="00425BD0" w:rsidRDefault="004C7D91" w:rsidP="004C7D91">
      <w:pPr>
        <w:shd w:val="clear" w:color="auto" w:fill="FFFFFF"/>
        <w:spacing w:beforeAutospacing="1"/>
        <w:rPr>
          <w:rFonts w:ascii="Segoe UI" w:hAnsi="Segoe UI" w:cs="Segoe UI"/>
          <w:color w:val="242424"/>
          <w:sz w:val="23"/>
          <w:szCs w:val="23"/>
        </w:rPr>
      </w:pPr>
      <w:r w:rsidRPr="00425BD0">
        <w:rPr>
          <w:sz w:val="21"/>
          <w:szCs w:val="21"/>
          <w:bdr w:val="none" w:sz="0" w:space="0" w:color="auto" w:frame="1"/>
        </w:rPr>
        <w:t>The product costs approx. £40 square metre to lay, with additional costs for traffic management like temporary lights etc.</w:t>
      </w:r>
    </w:p>
    <w:p w14:paraId="527EF0AD" w14:textId="77777777" w:rsidR="004C7D91" w:rsidRPr="00425BD0" w:rsidRDefault="004C7D91" w:rsidP="004C7D91">
      <w:pPr>
        <w:shd w:val="clear" w:color="auto" w:fill="FFFFFF"/>
        <w:spacing w:beforeAutospacing="1"/>
        <w:rPr>
          <w:rFonts w:ascii="Segoe UI" w:hAnsi="Segoe UI" w:cs="Segoe UI"/>
          <w:color w:val="242424"/>
          <w:sz w:val="23"/>
          <w:szCs w:val="23"/>
        </w:rPr>
      </w:pPr>
      <w:r w:rsidRPr="00425BD0">
        <w:rPr>
          <w:b/>
          <w:bCs/>
          <w:sz w:val="21"/>
          <w:szCs w:val="21"/>
          <w:bdr w:val="none" w:sz="0" w:space="0" w:color="auto" w:frame="1"/>
        </w:rPr>
        <w:t>Sites where repairs have already been completed during March 2026.</w:t>
      </w:r>
    </w:p>
    <w:p w14:paraId="6AE3FDBA" w14:textId="77777777" w:rsidR="004C7D91" w:rsidRPr="00425BD0" w:rsidRDefault="004C7D91" w:rsidP="007B4045">
      <w:pPr>
        <w:numPr>
          <w:ilvl w:val="0"/>
          <w:numId w:val="7"/>
        </w:numPr>
        <w:shd w:val="clear" w:color="auto" w:fill="FFFFFF"/>
        <w:spacing w:after="0" w:line="240" w:lineRule="auto"/>
        <w:jc w:val="left"/>
        <w:rPr>
          <w:rFonts w:ascii="Aptos" w:hAnsi="Aptos" w:cs="Segoe UI"/>
        </w:rPr>
      </w:pPr>
      <w:proofErr w:type="spellStart"/>
      <w:r w:rsidRPr="00425BD0">
        <w:rPr>
          <w:sz w:val="21"/>
          <w:szCs w:val="21"/>
          <w:bdr w:val="none" w:sz="0" w:space="0" w:color="auto" w:frame="1"/>
        </w:rPr>
        <w:t>Hognaston</w:t>
      </w:r>
      <w:proofErr w:type="spellEnd"/>
      <w:r w:rsidRPr="00425BD0">
        <w:rPr>
          <w:sz w:val="21"/>
          <w:szCs w:val="21"/>
          <w:bdr w:val="none" w:sz="0" w:space="0" w:color="auto" w:frame="1"/>
        </w:rPr>
        <w:t>, Unnamed section of Road, 20 sqm, completed 05/03/2026</w:t>
      </w:r>
    </w:p>
    <w:p w14:paraId="4789C374" w14:textId="77777777" w:rsidR="004C7D91" w:rsidRPr="00425BD0" w:rsidRDefault="004C7D91" w:rsidP="007B4045">
      <w:pPr>
        <w:numPr>
          <w:ilvl w:val="0"/>
          <w:numId w:val="7"/>
        </w:numPr>
        <w:shd w:val="clear" w:color="auto" w:fill="FFFFFF"/>
        <w:spacing w:after="0" w:line="240" w:lineRule="auto"/>
        <w:jc w:val="left"/>
        <w:rPr>
          <w:rFonts w:ascii="Aptos" w:hAnsi="Aptos" w:cs="Segoe UI"/>
        </w:rPr>
      </w:pPr>
      <w:proofErr w:type="spellStart"/>
      <w:r w:rsidRPr="00425BD0">
        <w:rPr>
          <w:sz w:val="21"/>
          <w:szCs w:val="21"/>
          <w:bdr w:val="none" w:sz="0" w:space="0" w:color="auto" w:frame="1"/>
        </w:rPr>
        <w:t>Hognaston</w:t>
      </w:r>
      <w:proofErr w:type="spellEnd"/>
      <w:r w:rsidRPr="00425BD0">
        <w:rPr>
          <w:sz w:val="21"/>
          <w:szCs w:val="21"/>
          <w:bdr w:val="none" w:sz="0" w:space="0" w:color="auto" w:frame="1"/>
        </w:rPr>
        <w:t xml:space="preserve">, </w:t>
      </w:r>
      <w:proofErr w:type="gramStart"/>
      <w:r w:rsidRPr="00425BD0">
        <w:rPr>
          <w:sz w:val="21"/>
          <w:szCs w:val="21"/>
          <w:bdr w:val="none" w:sz="0" w:space="0" w:color="auto" w:frame="1"/>
        </w:rPr>
        <w:t>Unnamed road</w:t>
      </w:r>
      <w:proofErr w:type="gramEnd"/>
      <w:r w:rsidRPr="00425BD0">
        <w:rPr>
          <w:sz w:val="21"/>
          <w:szCs w:val="21"/>
          <w:bdr w:val="none" w:sz="0" w:space="0" w:color="auto" w:frame="1"/>
        </w:rPr>
        <w:t xml:space="preserve"> from Carsington, 81 sqm, completed 05/03/2026</w:t>
      </w:r>
    </w:p>
    <w:p w14:paraId="0B1C0ECA" w14:textId="77777777" w:rsidR="004C7D91" w:rsidRPr="00425BD0" w:rsidRDefault="004C7D91" w:rsidP="007B4045">
      <w:pPr>
        <w:numPr>
          <w:ilvl w:val="0"/>
          <w:numId w:val="7"/>
        </w:numPr>
        <w:shd w:val="clear" w:color="auto" w:fill="FFFFFF"/>
        <w:spacing w:after="0" w:line="240" w:lineRule="auto"/>
        <w:jc w:val="left"/>
        <w:rPr>
          <w:rFonts w:ascii="Aptos" w:hAnsi="Aptos" w:cs="Segoe UI"/>
        </w:rPr>
      </w:pPr>
      <w:r w:rsidRPr="00425BD0">
        <w:rPr>
          <w:sz w:val="21"/>
          <w:szCs w:val="21"/>
          <w:bdr w:val="none" w:sz="0" w:space="0" w:color="auto" w:frame="1"/>
        </w:rPr>
        <w:t xml:space="preserve">Carsington, </w:t>
      </w:r>
      <w:proofErr w:type="gramStart"/>
      <w:r w:rsidRPr="00425BD0">
        <w:rPr>
          <w:sz w:val="21"/>
          <w:szCs w:val="21"/>
          <w:bdr w:val="none" w:sz="0" w:space="0" w:color="auto" w:frame="1"/>
        </w:rPr>
        <w:t>Unnamed road</w:t>
      </w:r>
      <w:proofErr w:type="gramEnd"/>
      <w:r w:rsidRPr="00425BD0">
        <w:rPr>
          <w:sz w:val="21"/>
          <w:szCs w:val="21"/>
          <w:bdr w:val="none" w:sz="0" w:space="0" w:color="auto" w:frame="1"/>
        </w:rPr>
        <w:t xml:space="preserve"> from Carsington, 30 sqm, completed 05/03/2026</w:t>
      </w:r>
    </w:p>
    <w:p w14:paraId="4E700019" w14:textId="77777777" w:rsidR="004C7D91" w:rsidRPr="00425BD0" w:rsidRDefault="004C7D91" w:rsidP="007B4045">
      <w:pPr>
        <w:numPr>
          <w:ilvl w:val="0"/>
          <w:numId w:val="7"/>
        </w:numPr>
        <w:shd w:val="clear" w:color="auto" w:fill="FFFFFF"/>
        <w:spacing w:after="0" w:line="240" w:lineRule="auto"/>
        <w:jc w:val="left"/>
        <w:rPr>
          <w:rFonts w:ascii="Aptos" w:hAnsi="Aptos" w:cs="Segoe UI"/>
        </w:rPr>
      </w:pPr>
      <w:r w:rsidRPr="00425BD0">
        <w:rPr>
          <w:sz w:val="21"/>
          <w:szCs w:val="21"/>
          <w:bdr w:val="none" w:sz="0" w:space="0" w:color="auto" w:frame="1"/>
        </w:rPr>
        <w:t xml:space="preserve">Carsington, </w:t>
      </w:r>
      <w:proofErr w:type="gramStart"/>
      <w:r w:rsidRPr="00425BD0">
        <w:rPr>
          <w:sz w:val="21"/>
          <w:szCs w:val="21"/>
          <w:bdr w:val="none" w:sz="0" w:space="0" w:color="auto" w:frame="1"/>
        </w:rPr>
        <w:t>Unnamed road</w:t>
      </w:r>
      <w:proofErr w:type="gramEnd"/>
      <w:r w:rsidRPr="00425BD0">
        <w:rPr>
          <w:sz w:val="21"/>
          <w:szCs w:val="21"/>
          <w:bdr w:val="none" w:sz="0" w:space="0" w:color="auto" w:frame="1"/>
        </w:rPr>
        <w:t xml:space="preserve"> from Carsington, 16 sqm, completed 05/03/2026</w:t>
      </w:r>
    </w:p>
    <w:p w14:paraId="39C09912" w14:textId="77777777" w:rsidR="004C7D91" w:rsidRPr="00425BD0" w:rsidRDefault="004C7D91" w:rsidP="007B4045">
      <w:pPr>
        <w:numPr>
          <w:ilvl w:val="0"/>
          <w:numId w:val="7"/>
        </w:numPr>
        <w:shd w:val="clear" w:color="auto" w:fill="FFFFFF"/>
        <w:spacing w:after="0" w:line="240" w:lineRule="auto"/>
        <w:jc w:val="left"/>
        <w:rPr>
          <w:rFonts w:ascii="Aptos" w:hAnsi="Aptos" w:cs="Segoe UI"/>
        </w:rPr>
      </w:pPr>
      <w:r w:rsidRPr="00425BD0">
        <w:rPr>
          <w:sz w:val="21"/>
          <w:szCs w:val="21"/>
          <w:bdr w:val="none" w:sz="0" w:space="0" w:color="auto" w:frame="1"/>
        </w:rPr>
        <w:t xml:space="preserve">Hulland Ward, </w:t>
      </w:r>
      <w:proofErr w:type="spellStart"/>
      <w:r w:rsidRPr="00425BD0">
        <w:rPr>
          <w:sz w:val="21"/>
          <w:szCs w:val="21"/>
          <w:bdr w:val="none" w:sz="0" w:space="0" w:color="auto" w:frame="1"/>
        </w:rPr>
        <w:t>Gibfield</w:t>
      </w:r>
      <w:proofErr w:type="spellEnd"/>
      <w:r w:rsidRPr="00425BD0">
        <w:rPr>
          <w:sz w:val="21"/>
          <w:szCs w:val="21"/>
          <w:bdr w:val="none" w:sz="0" w:space="0" w:color="auto" w:frame="1"/>
        </w:rPr>
        <w:t xml:space="preserve"> Lane, 21 sqm, completed 06/03/2026</w:t>
      </w:r>
    </w:p>
    <w:p w14:paraId="2CBD2726" w14:textId="77777777" w:rsidR="004C7D91" w:rsidRPr="00425BD0" w:rsidRDefault="004C7D91" w:rsidP="007B4045">
      <w:pPr>
        <w:numPr>
          <w:ilvl w:val="0"/>
          <w:numId w:val="7"/>
        </w:numPr>
        <w:shd w:val="clear" w:color="auto" w:fill="FFFFFF"/>
        <w:spacing w:after="0" w:line="240" w:lineRule="auto"/>
        <w:jc w:val="left"/>
        <w:rPr>
          <w:rFonts w:ascii="Aptos" w:hAnsi="Aptos" w:cs="Segoe UI"/>
        </w:rPr>
      </w:pPr>
      <w:r w:rsidRPr="00425BD0">
        <w:rPr>
          <w:sz w:val="21"/>
          <w:szCs w:val="21"/>
          <w:bdr w:val="none" w:sz="0" w:space="0" w:color="auto" w:frame="1"/>
        </w:rPr>
        <w:t xml:space="preserve">Hulland Ward, </w:t>
      </w:r>
      <w:proofErr w:type="spellStart"/>
      <w:r w:rsidRPr="00425BD0">
        <w:rPr>
          <w:sz w:val="21"/>
          <w:szCs w:val="21"/>
          <w:bdr w:val="none" w:sz="0" w:space="0" w:color="auto" w:frame="1"/>
        </w:rPr>
        <w:t>Gibfield</w:t>
      </w:r>
      <w:proofErr w:type="spellEnd"/>
      <w:r w:rsidRPr="00425BD0">
        <w:rPr>
          <w:sz w:val="21"/>
          <w:szCs w:val="21"/>
          <w:bdr w:val="none" w:sz="0" w:space="0" w:color="auto" w:frame="1"/>
        </w:rPr>
        <w:t xml:space="preserve"> Lane, 3 sqm, completed 07/03/2026</w:t>
      </w:r>
    </w:p>
    <w:p w14:paraId="6F93ADF3" w14:textId="77777777" w:rsidR="004C7D91" w:rsidRPr="00425BD0" w:rsidRDefault="004C7D91" w:rsidP="007B4045">
      <w:pPr>
        <w:numPr>
          <w:ilvl w:val="0"/>
          <w:numId w:val="7"/>
        </w:numPr>
        <w:shd w:val="clear" w:color="auto" w:fill="FFFFFF"/>
        <w:spacing w:after="0" w:line="240" w:lineRule="auto"/>
        <w:jc w:val="left"/>
        <w:rPr>
          <w:rFonts w:ascii="Aptos" w:hAnsi="Aptos" w:cs="Segoe UI"/>
        </w:rPr>
      </w:pPr>
      <w:r w:rsidRPr="00425BD0">
        <w:rPr>
          <w:sz w:val="21"/>
          <w:szCs w:val="21"/>
          <w:bdr w:val="none" w:sz="0" w:space="0" w:color="auto" w:frame="1"/>
        </w:rPr>
        <w:t>Hulland Ward, Millfield Lane, 40 sqm, completed 09/03/2026</w:t>
      </w:r>
    </w:p>
    <w:p w14:paraId="0F85389E" w14:textId="77777777" w:rsidR="004C7D91" w:rsidRPr="00425BD0" w:rsidRDefault="004C7D91" w:rsidP="007B4045">
      <w:pPr>
        <w:numPr>
          <w:ilvl w:val="0"/>
          <w:numId w:val="7"/>
        </w:numPr>
        <w:shd w:val="clear" w:color="auto" w:fill="FFFFFF"/>
        <w:spacing w:after="0" w:line="240" w:lineRule="auto"/>
        <w:jc w:val="left"/>
        <w:rPr>
          <w:rFonts w:ascii="Aptos" w:hAnsi="Aptos" w:cs="Segoe UI"/>
        </w:rPr>
      </w:pPr>
      <w:proofErr w:type="spellStart"/>
      <w:r w:rsidRPr="00425BD0">
        <w:rPr>
          <w:sz w:val="21"/>
          <w:szCs w:val="21"/>
          <w:bdr w:val="none" w:sz="0" w:space="0" w:color="auto" w:frame="1"/>
        </w:rPr>
        <w:t>Monyash</w:t>
      </w:r>
      <w:proofErr w:type="spellEnd"/>
      <w:r w:rsidRPr="00425BD0">
        <w:rPr>
          <w:sz w:val="21"/>
          <w:szCs w:val="21"/>
          <w:bdr w:val="none" w:sz="0" w:space="0" w:color="auto" w:frame="1"/>
        </w:rPr>
        <w:t>, The Square, 44 sqm, completed 09/03/2026</w:t>
      </w:r>
    </w:p>
    <w:p w14:paraId="04D9CA43" w14:textId="77777777" w:rsidR="004C7D91" w:rsidRPr="00425BD0" w:rsidRDefault="004C7D91" w:rsidP="007B4045">
      <w:pPr>
        <w:numPr>
          <w:ilvl w:val="0"/>
          <w:numId w:val="7"/>
        </w:numPr>
        <w:shd w:val="clear" w:color="auto" w:fill="FFFFFF"/>
        <w:spacing w:after="0" w:line="240" w:lineRule="auto"/>
        <w:jc w:val="left"/>
        <w:rPr>
          <w:rFonts w:ascii="Aptos" w:hAnsi="Aptos" w:cs="Segoe UI"/>
        </w:rPr>
      </w:pPr>
      <w:proofErr w:type="spellStart"/>
      <w:r w:rsidRPr="00425BD0">
        <w:rPr>
          <w:sz w:val="21"/>
          <w:szCs w:val="21"/>
          <w:bdr w:val="none" w:sz="0" w:space="0" w:color="auto" w:frame="1"/>
        </w:rPr>
        <w:t>Monyash</w:t>
      </w:r>
      <w:proofErr w:type="spellEnd"/>
      <w:r w:rsidRPr="00425BD0">
        <w:rPr>
          <w:sz w:val="21"/>
          <w:szCs w:val="21"/>
          <w:bdr w:val="none" w:sz="0" w:space="0" w:color="auto" w:frame="1"/>
        </w:rPr>
        <w:t>, The Rake, 99 sqm, completed 17/03/2026</w:t>
      </w:r>
    </w:p>
    <w:p w14:paraId="32311D0B" w14:textId="77777777" w:rsidR="004C7D91" w:rsidRPr="00425BD0" w:rsidRDefault="004C7D91" w:rsidP="007B4045">
      <w:pPr>
        <w:numPr>
          <w:ilvl w:val="0"/>
          <w:numId w:val="7"/>
        </w:numPr>
        <w:shd w:val="clear" w:color="auto" w:fill="FFFFFF"/>
        <w:spacing w:after="0" w:line="240" w:lineRule="auto"/>
        <w:jc w:val="left"/>
        <w:rPr>
          <w:rFonts w:ascii="Aptos" w:hAnsi="Aptos" w:cs="Segoe UI"/>
        </w:rPr>
      </w:pPr>
      <w:proofErr w:type="spellStart"/>
      <w:r w:rsidRPr="00425BD0">
        <w:rPr>
          <w:sz w:val="21"/>
          <w:szCs w:val="21"/>
          <w:bdr w:val="none" w:sz="0" w:space="0" w:color="auto" w:frame="1"/>
        </w:rPr>
        <w:t>Monyash</w:t>
      </w:r>
      <w:proofErr w:type="spellEnd"/>
      <w:r w:rsidRPr="00425BD0">
        <w:rPr>
          <w:sz w:val="21"/>
          <w:szCs w:val="21"/>
          <w:bdr w:val="none" w:sz="0" w:space="0" w:color="auto" w:frame="1"/>
        </w:rPr>
        <w:t>, Church Street, 2 sqm, completed 17/03/2026</w:t>
      </w:r>
    </w:p>
    <w:p w14:paraId="21340B63" w14:textId="77777777" w:rsidR="004C7D91" w:rsidRPr="00425BD0" w:rsidRDefault="004C7D91" w:rsidP="007B4045">
      <w:pPr>
        <w:numPr>
          <w:ilvl w:val="0"/>
          <w:numId w:val="7"/>
        </w:numPr>
        <w:shd w:val="clear" w:color="auto" w:fill="FFFFFF"/>
        <w:spacing w:after="0" w:line="240" w:lineRule="auto"/>
        <w:jc w:val="left"/>
        <w:rPr>
          <w:rFonts w:ascii="Aptos" w:hAnsi="Aptos" w:cs="Segoe UI"/>
        </w:rPr>
      </w:pPr>
      <w:proofErr w:type="spellStart"/>
      <w:r w:rsidRPr="00425BD0">
        <w:rPr>
          <w:sz w:val="21"/>
          <w:szCs w:val="21"/>
          <w:bdr w:val="none" w:sz="0" w:space="0" w:color="auto" w:frame="1"/>
        </w:rPr>
        <w:t>Monyash</w:t>
      </w:r>
      <w:proofErr w:type="spellEnd"/>
      <w:r w:rsidRPr="00425BD0">
        <w:rPr>
          <w:sz w:val="21"/>
          <w:szCs w:val="21"/>
          <w:bdr w:val="none" w:sz="0" w:space="0" w:color="auto" w:frame="1"/>
        </w:rPr>
        <w:t>, The Rake, 20 sqm, completed 18/03/2026</w:t>
      </w:r>
    </w:p>
    <w:p w14:paraId="64A58704" w14:textId="77777777" w:rsidR="004C7D91" w:rsidRPr="00425BD0" w:rsidRDefault="004C7D91" w:rsidP="007B4045">
      <w:pPr>
        <w:numPr>
          <w:ilvl w:val="0"/>
          <w:numId w:val="7"/>
        </w:numPr>
        <w:shd w:val="clear" w:color="auto" w:fill="FFFFFF"/>
        <w:spacing w:after="0" w:line="240" w:lineRule="auto"/>
        <w:jc w:val="left"/>
        <w:rPr>
          <w:rFonts w:ascii="Aptos" w:hAnsi="Aptos" w:cs="Segoe UI"/>
        </w:rPr>
      </w:pPr>
      <w:proofErr w:type="spellStart"/>
      <w:r w:rsidRPr="00425BD0">
        <w:rPr>
          <w:sz w:val="21"/>
          <w:szCs w:val="21"/>
          <w:bdr w:val="none" w:sz="0" w:space="0" w:color="auto" w:frame="1"/>
        </w:rPr>
        <w:t>Monyash</w:t>
      </w:r>
      <w:proofErr w:type="spellEnd"/>
      <w:r w:rsidRPr="00425BD0">
        <w:rPr>
          <w:sz w:val="21"/>
          <w:szCs w:val="21"/>
          <w:bdr w:val="none" w:sz="0" w:space="0" w:color="auto" w:frame="1"/>
        </w:rPr>
        <w:t xml:space="preserve">, The </w:t>
      </w:r>
      <w:proofErr w:type="gramStart"/>
      <w:r w:rsidRPr="00425BD0">
        <w:rPr>
          <w:sz w:val="21"/>
          <w:szCs w:val="21"/>
          <w:bdr w:val="none" w:sz="0" w:space="0" w:color="auto" w:frame="1"/>
        </w:rPr>
        <w:t>Rake ,</w:t>
      </w:r>
      <w:proofErr w:type="gramEnd"/>
      <w:r w:rsidRPr="00425BD0">
        <w:rPr>
          <w:sz w:val="21"/>
          <w:szCs w:val="21"/>
          <w:bdr w:val="none" w:sz="0" w:space="0" w:color="auto" w:frame="1"/>
        </w:rPr>
        <w:t xml:space="preserve"> 36 sqm, completed 18/03/2026</w:t>
      </w:r>
    </w:p>
    <w:p w14:paraId="3D398B2E" w14:textId="77777777" w:rsidR="004C7D91" w:rsidRPr="00425BD0" w:rsidRDefault="004C7D91" w:rsidP="007B4045">
      <w:pPr>
        <w:numPr>
          <w:ilvl w:val="0"/>
          <w:numId w:val="7"/>
        </w:numPr>
        <w:shd w:val="clear" w:color="auto" w:fill="FFFFFF"/>
        <w:spacing w:after="0" w:line="240" w:lineRule="auto"/>
        <w:jc w:val="left"/>
        <w:rPr>
          <w:rFonts w:ascii="Aptos" w:hAnsi="Aptos" w:cs="Segoe UI"/>
        </w:rPr>
      </w:pPr>
      <w:r w:rsidRPr="00425BD0">
        <w:rPr>
          <w:sz w:val="21"/>
          <w:szCs w:val="21"/>
          <w:bdr w:val="none" w:sz="0" w:space="0" w:color="auto" w:frame="1"/>
        </w:rPr>
        <w:t>Belper Hill Close, 79 sqm, completed 14/03/2026</w:t>
      </w:r>
    </w:p>
    <w:p w14:paraId="639D3EAC" w14:textId="77777777" w:rsidR="004C7D91" w:rsidRPr="00425BD0" w:rsidRDefault="004C7D91" w:rsidP="007B4045">
      <w:pPr>
        <w:numPr>
          <w:ilvl w:val="0"/>
          <w:numId w:val="7"/>
        </w:numPr>
        <w:shd w:val="clear" w:color="auto" w:fill="FFFFFF"/>
        <w:spacing w:after="0" w:line="240" w:lineRule="auto"/>
        <w:jc w:val="left"/>
        <w:rPr>
          <w:rFonts w:ascii="Aptos" w:hAnsi="Aptos" w:cs="Segoe UI"/>
        </w:rPr>
      </w:pPr>
      <w:r w:rsidRPr="00425BD0">
        <w:rPr>
          <w:sz w:val="21"/>
          <w:szCs w:val="21"/>
          <w:bdr w:val="none" w:sz="0" w:space="0" w:color="auto" w:frame="1"/>
        </w:rPr>
        <w:t>Belper Highwood Avenue, 67 sqm, completed 13/03/2026</w:t>
      </w:r>
    </w:p>
    <w:p w14:paraId="227A39F5" w14:textId="77777777" w:rsidR="004C7D91" w:rsidRPr="00425BD0" w:rsidRDefault="004C7D91" w:rsidP="007B4045">
      <w:pPr>
        <w:numPr>
          <w:ilvl w:val="0"/>
          <w:numId w:val="7"/>
        </w:numPr>
        <w:shd w:val="clear" w:color="auto" w:fill="FFFFFF"/>
        <w:spacing w:after="0" w:line="240" w:lineRule="auto"/>
        <w:jc w:val="left"/>
        <w:rPr>
          <w:rFonts w:ascii="Aptos" w:hAnsi="Aptos" w:cs="Segoe UI"/>
        </w:rPr>
      </w:pPr>
      <w:r w:rsidRPr="00425BD0">
        <w:rPr>
          <w:sz w:val="21"/>
          <w:szCs w:val="21"/>
          <w:bdr w:val="none" w:sz="0" w:space="0" w:color="auto" w:frame="1"/>
        </w:rPr>
        <w:t xml:space="preserve">Melbourne, </w:t>
      </w:r>
      <w:proofErr w:type="spellStart"/>
      <w:r w:rsidRPr="00425BD0">
        <w:rPr>
          <w:sz w:val="21"/>
          <w:szCs w:val="21"/>
          <w:bdr w:val="none" w:sz="0" w:space="0" w:color="auto" w:frame="1"/>
        </w:rPr>
        <w:t>Dunnicliffe</w:t>
      </w:r>
      <w:proofErr w:type="spellEnd"/>
      <w:r w:rsidRPr="00425BD0">
        <w:rPr>
          <w:sz w:val="21"/>
          <w:szCs w:val="21"/>
          <w:bdr w:val="none" w:sz="0" w:space="0" w:color="auto" w:frame="1"/>
        </w:rPr>
        <w:t xml:space="preserve"> Lane, 41 sqm, completed 18/03/2026</w:t>
      </w:r>
    </w:p>
    <w:p w14:paraId="460E2DF1" w14:textId="77777777" w:rsidR="004C7D91" w:rsidRPr="00425BD0" w:rsidRDefault="004C7D91" w:rsidP="007B4045">
      <w:pPr>
        <w:numPr>
          <w:ilvl w:val="0"/>
          <w:numId w:val="7"/>
        </w:numPr>
        <w:shd w:val="clear" w:color="auto" w:fill="FFFFFF"/>
        <w:spacing w:after="0" w:line="240" w:lineRule="auto"/>
        <w:jc w:val="left"/>
        <w:rPr>
          <w:rFonts w:ascii="Aptos" w:hAnsi="Aptos" w:cs="Segoe UI"/>
        </w:rPr>
      </w:pPr>
      <w:r w:rsidRPr="00425BD0">
        <w:rPr>
          <w:sz w:val="21"/>
          <w:szCs w:val="21"/>
          <w:bdr w:val="none" w:sz="0" w:space="0" w:color="auto" w:frame="1"/>
        </w:rPr>
        <w:t xml:space="preserve">Melbourne, The </w:t>
      </w:r>
      <w:proofErr w:type="gramStart"/>
      <w:r w:rsidRPr="00425BD0">
        <w:rPr>
          <w:sz w:val="21"/>
          <w:szCs w:val="21"/>
          <w:bdr w:val="none" w:sz="0" w:space="0" w:color="auto" w:frame="1"/>
        </w:rPr>
        <w:t>Woodlands ,</w:t>
      </w:r>
      <w:proofErr w:type="gramEnd"/>
      <w:r w:rsidRPr="00425BD0">
        <w:rPr>
          <w:sz w:val="21"/>
          <w:szCs w:val="21"/>
          <w:bdr w:val="none" w:sz="0" w:space="0" w:color="auto" w:frame="1"/>
        </w:rPr>
        <w:t xml:space="preserve"> 42 sqm, completed 19/03/2026</w:t>
      </w:r>
    </w:p>
    <w:p w14:paraId="29054A66" w14:textId="77777777" w:rsidR="004C7D91" w:rsidRPr="00425BD0" w:rsidRDefault="004C7D91" w:rsidP="007B4045">
      <w:pPr>
        <w:numPr>
          <w:ilvl w:val="0"/>
          <w:numId w:val="7"/>
        </w:numPr>
        <w:shd w:val="clear" w:color="auto" w:fill="FFFFFF"/>
        <w:spacing w:after="0" w:line="240" w:lineRule="auto"/>
        <w:jc w:val="left"/>
        <w:rPr>
          <w:rFonts w:ascii="Aptos" w:hAnsi="Aptos" w:cs="Segoe UI"/>
        </w:rPr>
      </w:pPr>
      <w:r w:rsidRPr="00425BD0">
        <w:rPr>
          <w:sz w:val="21"/>
          <w:szCs w:val="21"/>
          <w:bdr w:val="none" w:sz="0" w:space="0" w:color="auto" w:frame="1"/>
        </w:rPr>
        <w:t>Melbourne, Castle Lane, 39 sqm, completed 27/03/2026</w:t>
      </w:r>
    </w:p>
    <w:p w14:paraId="4B03E858" w14:textId="77777777" w:rsidR="004C7D91" w:rsidRPr="00425BD0" w:rsidRDefault="004C7D91" w:rsidP="007B4045">
      <w:pPr>
        <w:numPr>
          <w:ilvl w:val="0"/>
          <w:numId w:val="7"/>
        </w:numPr>
        <w:shd w:val="clear" w:color="auto" w:fill="FFFFFF"/>
        <w:spacing w:after="0" w:line="240" w:lineRule="auto"/>
        <w:jc w:val="left"/>
        <w:rPr>
          <w:rFonts w:ascii="Aptos" w:hAnsi="Aptos" w:cs="Segoe UI"/>
        </w:rPr>
      </w:pPr>
      <w:r w:rsidRPr="00425BD0">
        <w:rPr>
          <w:sz w:val="21"/>
          <w:szCs w:val="21"/>
          <w:bdr w:val="none" w:sz="0" w:space="0" w:color="auto" w:frame="1"/>
        </w:rPr>
        <w:t>Melbourne, Castle Lane, 18 sqm, completed 27/03/2026</w:t>
      </w:r>
    </w:p>
    <w:p w14:paraId="6FF56822" w14:textId="77777777" w:rsidR="004C7D91" w:rsidRPr="00425BD0" w:rsidRDefault="004C7D91" w:rsidP="007B4045">
      <w:pPr>
        <w:numPr>
          <w:ilvl w:val="0"/>
          <w:numId w:val="7"/>
        </w:numPr>
        <w:shd w:val="clear" w:color="auto" w:fill="FFFFFF"/>
        <w:spacing w:after="0" w:line="240" w:lineRule="auto"/>
        <w:jc w:val="left"/>
        <w:rPr>
          <w:rFonts w:ascii="Aptos" w:hAnsi="Aptos" w:cs="Segoe UI"/>
        </w:rPr>
      </w:pPr>
      <w:r w:rsidRPr="00425BD0">
        <w:rPr>
          <w:sz w:val="21"/>
          <w:szCs w:val="21"/>
          <w:bdr w:val="none" w:sz="0" w:space="0" w:color="auto" w:frame="1"/>
        </w:rPr>
        <w:t>Melbourne, Potter Street, 25 sqm, completed 27/03/2026</w:t>
      </w:r>
    </w:p>
    <w:p w14:paraId="34A8DD55" w14:textId="77777777" w:rsidR="004C7D91" w:rsidRPr="00425BD0" w:rsidRDefault="004C7D91" w:rsidP="007B4045">
      <w:pPr>
        <w:numPr>
          <w:ilvl w:val="0"/>
          <w:numId w:val="7"/>
        </w:numPr>
        <w:shd w:val="clear" w:color="auto" w:fill="FFFFFF"/>
        <w:spacing w:after="0" w:line="240" w:lineRule="auto"/>
        <w:jc w:val="left"/>
        <w:rPr>
          <w:rFonts w:ascii="Aptos" w:hAnsi="Aptos" w:cs="Segoe UI"/>
        </w:rPr>
      </w:pPr>
      <w:r w:rsidRPr="00425BD0">
        <w:rPr>
          <w:sz w:val="21"/>
          <w:szCs w:val="21"/>
          <w:bdr w:val="none" w:sz="0" w:space="0" w:color="auto" w:frame="1"/>
        </w:rPr>
        <w:t>Melbourne, Victoria Street, 8 sqm, completed 20/03/2026</w:t>
      </w:r>
    </w:p>
    <w:p w14:paraId="4D3FDED1" w14:textId="77777777" w:rsidR="004C7D91" w:rsidRPr="00425BD0" w:rsidRDefault="004C7D91" w:rsidP="007B4045">
      <w:pPr>
        <w:numPr>
          <w:ilvl w:val="0"/>
          <w:numId w:val="7"/>
        </w:numPr>
        <w:shd w:val="clear" w:color="auto" w:fill="FFFFFF"/>
        <w:spacing w:after="0" w:line="240" w:lineRule="auto"/>
        <w:jc w:val="left"/>
        <w:rPr>
          <w:rFonts w:ascii="Aptos" w:hAnsi="Aptos" w:cs="Segoe UI"/>
        </w:rPr>
      </w:pPr>
      <w:r w:rsidRPr="00425BD0">
        <w:rPr>
          <w:sz w:val="21"/>
          <w:szCs w:val="21"/>
          <w:bdr w:val="none" w:sz="0" w:space="0" w:color="auto" w:frame="1"/>
        </w:rPr>
        <w:t>Melbourne, Victoria Street, 28 sqm, completed 20/03/2026</w:t>
      </w:r>
    </w:p>
    <w:p w14:paraId="2653E912" w14:textId="77777777" w:rsidR="004C7D91" w:rsidRPr="00425BD0" w:rsidRDefault="004C7D91" w:rsidP="007B4045">
      <w:pPr>
        <w:numPr>
          <w:ilvl w:val="0"/>
          <w:numId w:val="7"/>
        </w:numPr>
        <w:shd w:val="clear" w:color="auto" w:fill="FFFFFF"/>
        <w:spacing w:after="0" w:line="240" w:lineRule="auto"/>
        <w:jc w:val="left"/>
        <w:rPr>
          <w:rFonts w:ascii="Aptos" w:hAnsi="Aptos" w:cs="Segoe UI"/>
        </w:rPr>
      </w:pPr>
      <w:r w:rsidRPr="00425BD0">
        <w:rPr>
          <w:sz w:val="21"/>
          <w:szCs w:val="21"/>
          <w:bdr w:val="none" w:sz="0" w:space="0" w:color="auto" w:frame="1"/>
        </w:rPr>
        <w:t>Melbourne, Queensway, 2.5 sqm, completed 20/03/2026</w:t>
      </w:r>
    </w:p>
    <w:p w14:paraId="7C2115A7" w14:textId="77777777" w:rsidR="004C7D91" w:rsidRPr="00425BD0" w:rsidRDefault="004C7D91" w:rsidP="007B4045">
      <w:pPr>
        <w:numPr>
          <w:ilvl w:val="0"/>
          <w:numId w:val="7"/>
        </w:numPr>
        <w:shd w:val="clear" w:color="auto" w:fill="FFFFFF"/>
        <w:spacing w:after="0" w:line="240" w:lineRule="auto"/>
        <w:jc w:val="left"/>
        <w:rPr>
          <w:rFonts w:ascii="Aptos" w:hAnsi="Aptos" w:cs="Segoe UI"/>
        </w:rPr>
      </w:pPr>
      <w:r w:rsidRPr="00425BD0">
        <w:rPr>
          <w:sz w:val="21"/>
          <w:szCs w:val="21"/>
          <w:bdr w:val="none" w:sz="0" w:space="0" w:color="auto" w:frame="1"/>
        </w:rPr>
        <w:t>Kings Newton, Main Street, 1 sqm, completed 20/03/2026</w:t>
      </w:r>
    </w:p>
    <w:p w14:paraId="1C4897C3" w14:textId="77777777" w:rsidR="004C7D91" w:rsidRPr="00425BD0" w:rsidRDefault="004C7D91" w:rsidP="007B4045">
      <w:pPr>
        <w:numPr>
          <w:ilvl w:val="0"/>
          <w:numId w:val="7"/>
        </w:numPr>
        <w:shd w:val="clear" w:color="auto" w:fill="FFFFFF"/>
        <w:spacing w:after="0" w:line="240" w:lineRule="auto"/>
        <w:jc w:val="left"/>
        <w:rPr>
          <w:rFonts w:ascii="Aptos" w:hAnsi="Aptos" w:cs="Segoe UI"/>
        </w:rPr>
      </w:pPr>
      <w:r w:rsidRPr="00425BD0">
        <w:rPr>
          <w:sz w:val="21"/>
          <w:szCs w:val="21"/>
          <w:bdr w:val="none" w:sz="0" w:space="0" w:color="auto" w:frame="1"/>
        </w:rPr>
        <w:t>Kings Newton, Main Street, 12 sqm, completed 20/03/2026</w:t>
      </w:r>
    </w:p>
    <w:p w14:paraId="27F2E37E" w14:textId="77777777" w:rsidR="004C7D91" w:rsidRPr="00425BD0" w:rsidRDefault="004C7D91" w:rsidP="007B4045">
      <w:pPr>
        <w:numPr>
          <w:ilvl w:val="0"/>
          <w:numId w:val="7"/>
        </w:numPr>
        <w:shd w:val="clear" w:color="auto" w:fill="FFFFFF"/>
        <w:spacing w:after="0" w:line="240" w:lineRule="auto"/>
        <w:jc w:val="left"/>
        <w:rPr>
          <w:rFonts w:ascii="Aptos" w:hAnsi="Aptos" w:cs="Segoe UI"/>
        </w:rPr>
      </w:pPr>
      <w:r w:rsidRPr="00425BD0">
        <w:rPr>
          <w:sz w:val="21"/>
          <w:szCs w:val="21"/>
          <w:bdr w:val="none" w:sz="0" w:space="0" w:color="auto" w:frame="1"/>
        </w:rPr>
        <w:t xml:space="preserve">Kings </w:t>
      </w:r>
      <w:proofErr w:type="gramStart"/>
      <w:r w:rsidRPr="00425BD0">
        <w:rPr>
          <w:sz w:val="21"/>
          <w:szCs w:val="21"/>
          <w:bdr w:val="none" w:sz="0" w:space="0" w:color="auto" w:frame="1"/>
        </w:rPr>
        <w:t>Newton  Main</w:t>
      </w:r>
      <w:proofErr w:type="gramEnd"/>
      <w:r w:rsidRPr="00425BD0">
        <w:rPr>
          <w:sz w:val="21"/>
          <w:szCs w:val="21"/>
          <w:bdr w:val="none" w:sz="0" w:space="0" w:color="auto" w:frame="1"/>
        </w:rPr>
        <w:t xml:space="preserve"> Street, 12 sqm, completed 24/03/2026</w:t>
      </w:r>
    </w:p>
    <w:p w14:paraId="2C0E0F79" w14:textId="77777777" w:rsidR="004C7D91" w:rsidRPr="00425BD0" w:rsidRDefault="004C7D91" w:rsidP="007B4045">
      <w:pPr>
        <w:numPr>
          <w:ilvl w:val="0"/>
          <w:numId w:val="7"/>
        </w:numPr>
        <w:shd w:val="clear" w:color="auto" w:fill="FFFFFF"/>
        <w:spacing w:after="0" w:line="240" w:lineRule="auto"/>
        <w:jc w:val="left"/>
        <w:rPr>
          <w:rFonts w:ascii="Aptos" w:hAnsi="Aptos" w:cs="Segoe UI"/>
        </w:rPr>
      </w:pPr>
      <w:r w:rsidRPr="00425BD0">
        <w:rPr>
          <w:sz w:val="21"/>
          <w:szCs w:val="21"/>
          <w:bdr w:val="none" w:sz="0" w:space="0" w:color="auto" w:frame="1"/>
        </w:rPr>
        <w:t xml:space="preserve">Kings Newton, Main </w:t>
      </w:r>
      <w:proofErr w:type="gramStart"/>
      <w:r w:rsidRPr="00425BD0">
        <w:rPr>
          <w:sz w:val="21"/>
          <w:szCs w:val="21"/>
          <w:bdr w:val="none" w:sz="0" w:space="0" w:color="auto" w:frame="1"/>
        </w:rPr>
        <w:t>Street,  27</w:t>
      </w:r>
      <w:proofErr w:type="gramEnd"/>
      <w:r w:rsidRPr="00425BD0">
        <w:rPr>
          <w:sz w:val="21"/>
          <w:szCs w:val="21"/>
          <w:bdr w:val="none" w:sz="0" w:space="0" w:color="auto" w:frame="1"/>
        </w:rPr>
        <w:t xml:space="preserve"> sqm, completed 25/03/2026</w:t>
      </w:r>
    </w:p>
    <w:p w14:paraId="32745F5D" w14:textId="77777777" w:rsidR="004C7D91" w:rsidRPr="00425BD0" w:rsidRDefault="004C7D91" w:rsidP="007B4045">
      <w:pPr>
        <w:numPr>
          <w:ilvl w:val="0"/>
          <w:numId w:val="7"/>
        </w:numPr>
        <w:shd w:val="clear" w:color="auto" w:fill="FFFFFF"/>
        <w:spacing w:after="0" w:line="240" w:lineRule="auto"/>
        <w:jc w:val="left"/>
        <w:rPr>
          <w:rFonts w:ascii="Aptos" w:hAnsi="Aptos" w:cs="Segoe UI"/>
        </w:rPr>
      </w:pPr>
      <w:r w:rsidRPr="00425BD0">
        <w:rPr>
          <w:sz w:val="21"/>
          <w:szCs w:val="21"/>
          <w:bdr w:val="none" w:sz="0" w:space="0" w:color="auto" w:frame="1"/>
        </w:rPr>
        <w:t>Kings Newton, Main Street, 4 sqm, completed 27/03/2026</w:t>
      </w:r>
    </w:p>
    <w:p w14:paraId="357B346C" w14:textId="77777777" w:rsidR="004C7D91" w:rsidRPr="00425BD0" w:rsidRDefault="004C7D91" w:rsidP="007B4045">
      <w:pPr>
        <w:numPr>
          <w:ilvl w:val="0"/>
          <w:numId w:val="7"/>
        </w:numPr>
        <w:shd w:val="clear" w:color="auto" w:fill="FFFFFF"/>
        <w:spacing w:after="0" w:line="240" w:lineRule="auto"/>
        <w:jc w:val="left"/>
        <w:rPr>
          <w:rFonts w:ascii="Aptos" w:hAnsi="Aptos" w:cs="Segoe UI"/>
        </w:rPr>
      </w:pPr>
      <w:r w:rsidRPr="00425BD0">
        <w:rPr>
          <w:sz w:val="21"/>
          <w:szCs w:val="21"/>
          <w:bdr w:val="none" w:sz="0" w:space="0" w:color="auto" w:frame="1"/>
        </w:rPr>
        <w:t>Glossop, Spring Rise, 37 sqm, completed 18/03/2026</w:t>
      </w:r>
    </w:p>
    <w:p w14:paraId="5296F191" w14:textId="77777777" w:rsidR="004C7D91" w:rsidRPr="00425BD0" w:rsidRDefault="004C7D91" w:rsidP="007B4045">
      <w:pPr>
        <w:numPr>
          <w:ilvl w:val="0"/>
          <w:numId w:val="7"/>
        </w:numPr>
        <w:shd w:val="clear" w:color="auto" w:fill="FFFFFF"/>
        <w:spacing w:after="0" w:line="240" w:lineRule="auto"/>
        <w:jc w:val="left"/>
        <w:rPr>
          <w:rFonts w:ascii="Aptos" w:hAnsi="Aptos" w:cs="Segoe UI"/>
        </w:rPr>
      </w:pPr>
      <w:r w:rsidRPr="00425BD0">
        <w:rPr>
          <w:sz w:val="21"/>
          <w:szCs w:val="21"/>
          <w:bdr w:val="none" w:sz="0" w:space="0" w:color="auto" w:frame="1"/>
        </w:rPr>
        <w:t>Glossop, Spring Rise, 18 sqm, completed 19/03/2026</w:t>
      </w:r>
    </w:p>
    <w:p w14:paraId="03BE3BD2" w14:textId="77777777" w:rsidR="004C7D91" w:rsidRPr="00425BD0" w:rsidRDefault="004C7D91" w:rsidP="007B4045">
      <w:pPr>
        <w:numPr>
          <w:ilvl w:val="0"/>
          <w:numId w:val="7"/>
        </w:numPr>
        <w:shd w:val="clear" w:color="auto" w:fill="FFFFFF"/>
        <w:spacing w:after="0" w:line="240" w:lineRule="auto"/>
        <w:jc w:val="left"/>
        <w:rPr>
          <w:rFonts w:ascii="Aptos" w:hAnsi="Aptos" w:cs="Segoe UI"/>
        </w:rPr>
      </w:pPr>
      <w:r w:rsidRPr="00425BD0">
        <w:rPr>
          <w:sz w:val="21"/>
          <w:szCs w:val="21"/>
          <w:bdr w:val="none" w:sz="0" w:space="0" w:color="auto" w:frame="1"/>
        </w:rPr>
        <w:lastRenderedPageBreak/>
        <w:t>Glossop, Green Bank, 42 sqm, completed 19/03/2026</w:t>
      </w:r>
    </w:p>
    <w:p w14:paraId="3409893C" w14:textId="77777777" w:rsidR="004C7D91" w:rsidRPr="00425BD0" w:rsidRDefault="004C7D91" w:rsidP="007B4045">
      <w:pPr>
        <w:numPr>
          <w:ilvl w:val="0"/>
          <w:numId w:val="7"/>
        </w:numPr>
        <w:shd w:val="clear" w:color="auto" w:fill="FFFFFF"/>
        <w:spacing w:after="0" w:line="240" w:lineRule="auto"/>
        <w:jc w:val="left"/>
        <w:rPr>
          <w:rFonts w:ascii="Aptos" w:hAnsi="Aptos" w:cs="Segoe UI"/>
        </w:rPr>
      </w:pPr>
      <w:r w:rsidRPr="00425BD0">
        <w:rPr>
          <w:sz w:val="21"/>
          <w:szCs w:val="21"/>
          <w:bdr w:val="none" w:sz="0" w:space="0" w:color="auto" w:frame="1"/>
        </w:rPr>
        <w:t>Whaley Bridge, Macclesfield Road, 138 sqm, completed 25/03/2026</w:t>
      </w:r>
    </w:p>
    <w:p w14:paraId="6CE28123" w14:textId="77777777" w:rsidR="004C7D91" w:rsidRPr="00425BD0" w:rsidRDefault="004C7D91" w:rsidP="007B4045">
      <w:pPr>
        <w:numPr>
          <w:ilvl w:val="0"/>
          <w:numId w:val="7"/>
        </w:numPr>
        <w:shd w:val="clear" w:color="auto" w:fill="FFFFFF"/>
        <w:spacing w:after="0" w:line="240" w:lineRule="auto"/>
        <w:jc w:val="left"/>
        <w:rPr>
          <w:rFonts w:ascii="Aptos" w:hAnsi="Aptos" w:cs="Segoe UI"/>
        </w:rPr>
      </w:pPr>
      <w:r w:rsidRPr="00425BD0">
        <w:rPr>
          <w:sz w:val="21"/>
          <w:szCs w:val="21"/>
          <w:bdr w:val="none" w:sz="0" w:space="0" w:color="auto" w:frame="1"/>
        </w:rPr>
        <w:t>Matlock, Bakewell Road, 62 sqm, completed 27/03/2026</w:t>
      </w:r>
    </w:p>
    <w:p w14:paraId="4880FA59" w14:textId="77777777" w:rsidR="004C7D91" w:rsidRPr="00425BD0" w:rsidRDefault="004C7D91" w:rsidP="007B4045">
      <w:pPr>
        <w:numPr>
          <w:ilvl w:val="0"/>
          <w:numId w:val="7"/>
        </w:numPr>
        <w:shd w:val="clear" w:color="auto" w:fill="FFFFFF"/>
        <w:spacing w:after="0" w:line="240" w:lineRule="auto"/>
        <w:jc w:val="left"/>
        <w:rPr>
          <w:rFonts w:ascii="Aptos" w:hAnsi="Aptos" w:cs="Segoe UI"/>
        </w:rPr>
      </w:pPr>
      <w:r w:rsidRPr="00425BD0">
        <w:rPr>
          <w:sz w:val="21"/>
          <w:szCs w:val="21"/>
          <w:bdr w:val="none" w:sz="0" w:space="0" w:color="auto" w:frame="1"/>
        </w:rPr>
        <w:t>Eyam, Main Road, 1 sqm, completed 20/03/2026</w:t>
      </w:r>
    </w:p>
    <w:p w14:paraId="1711120F" w14:textId="77777777" w:rsidR="004C7D91" w:rsidRPr="00425BD0" w:rsidRDefault="004C7D91" w:rsidP="007B4045">
      <w:pPr>
        <w:numPr>
          <w:ilvl w:val="0"/>
          <w:numId w:val="7"/>
        </w:numPr>
        <w:shd w:val="clear" w:color="auto" w:fill="FFFFFF"/>
        <w:spacing w:after="0" w:line="240" w:lineRule="auto"/>
        <w:jc w:val="left"/>
        <w:rPr>
          <w:rFonts w:ascii="Aptos" w:hAnsi="Aptos" w:cs="Segoe UI"/>
        </w:rPr>
      </w:pPr>
      <w:r w:rsidRPr="00425BD0">
        <w:rPr>
          <w:sz w:val="21"/>
          <w:szCs w:val="21"/>
          <w:bdr w:val="none" w:sz="0" w:space="0" w:color="auto" w:frame="1"/>
        </w:rPr>
        <w:t xml:space="preserve">Eyam, </w:t>
      </w:r>
      <w:proofErr w:type="spellStart"/>
      <w:r w:rsidRPr="00425BD0">
        <w:rPr>
          <w:sz w:val="21"/>
          <w:szCs w:val="21"/>
          <w:bdr w:val="none" w:sz="0" w:space="0" w:color="auto" w:frame="1"/>
        </w:rPr>
        <w:t>Hawkhill</w:t>
      </w:r>
      <w:proofErr w:type="spellEnd"/>
      <w:r w:rsidRPr="00425BD0">
        <w:rPr>
          <w:sz w:val="21"/>
          <w:szCs w:val="21"/>
          <w:bdr w:val="none" w:sz="0" w:space="0" w:color="auto" w:frame="1"/>
        </w:rPr>
        <w:t xml:space="preserve"> Road, 5.5 sqm, completed 20/03/2026</w:t>
      </w:r>
    </w:p>
    <w:p w14:paraId="04EE883E" w14:textId="77777777" w:rsidR="004C7D91" w:rsidRPr="00425BD0" w:rsidRDefault="004C7D91" w:rsidP="007B4045">
      <w:pPr>
        <w:numPr>
          <w:ilvl w:val="0"/>
          <w:numId w:val="7"/>
        </w:numPr>
        <w:shd w:val="clear" w:color="auto" w:fill="FFFFFF"/>
        <w:spacing w:after="0" w:line="240" w:lineRule="auto"/>
        <w:jc w:val="left"/>
        <w:rPr>
          <w:rFonts w:ascii="Aptos" w:hAnsi="Aptos" w:cs="Segoe UI"/>
        </w:rPr>
      </w:pPr>
      <w:r w:rsidRPr="00425BD0">
        <w:rPr>
          <w:sz w:val="21"/>
          <w:szCs w:val="21"/>
          <w:bdr w:val="none" w:sz="0" w:space="0" w:color="auto" w:frame="1"/>
        </w:rPr>
        <w:t>Eyam, Town Head, 10.5 sqm, completed 21/03/2026</w:t>
      </w:r>
    </w:p>
    <w:p w14:paraId="4DED6E3E" w14:textId="77777777" w:rsidR="004C7D91" w:rsidRPr="00425BD0" w:rsidRDefault="004C7D91" w:rsidP="007B4045">
      <w:pPr>
        <w:numPr>
          <w:ilvl w:val="0"/>
          <w:numId w:val="7"/>
        </w:numPr>
        <w:shd w:val="clear" w:color="auto" w:fill="FFFFFF"/>
        <w:spacing w:after="0" w:line="240" w:lineRule="auto"/>
        <w:jc w:val="left"/>
        <w:rPr>
          <w:rFonts w:ascii="Aptos" w:hAnsi="Aptos" w:cs="Segoe UI"/>
        </w:rPr>
      </w:pPr>
      <w:r w:rsidRPr="00425BD0">
        <w:rPr>
          <w:sz w:val="21"/>
          <w:szCs w:val="21"/>
          <w:bdr w:val="none" w:sz="0" w:space="0" w:color="auto" w:frame="1"/>
        </w:rPr>
        <w:t>Eyam, Main Road, 14.5 sqm, completed 20/03/2026</w:t>
      </w:r>
    </w:p>
    <w:p w14:paraId="28AB1173" w14:textId="77777777" w:rsidR="004C7D91" w:rsidRPr="00425BD0" w:rsidRDefault="004C7D91" w:rsidP="007B4045">
      <w:pPr>
        <w:numPr>
          <w:ilvl w:val="0"/>
          <w:numId w:val="7"/>
        </w:numPr>
        <w:shd w:val="clear" w:color="auto" w:fill="FFFFFF"/>
        <w:spacing w:after="0" w:line="240" w:lineRule="auto"/>
        <w:jc w:val="left"/>
        <w:rPr>
          <w:rFonts w:ascii="Aptos" w:hAnsi="Aptos" w:cs="Segoe UI"/>
        </w:rPr>
      </w:pPr>
      <w:r w:rsidRPr="00425BD0">
        <w:rPr>
          <w:sz w:val="21"/>
          <w:szCs w:val="21"/>
          <w:bdr w:val="none" w:sz="0" w:space="0" w:color="auto" w:frame="1"/>
        </w:rPr>
        <w:t>Eyam, Church Street, 2 sqm, completed 21/03/2026</w:t>
      </w:r>
    </w:p>
    <w:p w14:paraId="45C922D9" w14:textId="77777777" w:rsidR="004C7D91" w:rsidRPr="00425BD0" w:rsidRDefault="004C7D91" w:rsidP="007B4045">
      <w:pPr>
        <w:numPr>
          <w:ilvl w:val="0"/>
          <w:numId w:val="7"/>
        </w:numPr>
        <w:shd w:val="clear" w:color="auto" w:fill="FFFFFF"/>
        <w:spacing w:after="0" w:line="240" w:lineRule="auto"/>
        <w:jc w:val="left"/>
        <w:rPr>
          <w:rFonts w:ascii="Aptos" w:hAnsi="Aptos" w:cs="Segoe UI"/>
        </w:rPr>
      </w:pPr>
      <w:r w:rsidRPr="00425BD0">
        <w:rPr>
          <w:sz w:val="21"/>
          <w:szCs w:val="21"/>
          <w:bdr w:val="none" w:sz="0" w:space="0" w:color="auto" w:frame="1"/>
        </w:rPr>
        <w:t>Eyam, Church Street, 2.5 sqm, completed 21/03/2026.</w:t>
      </w:r>
    </w:p>
    <w:p w14:paraId="504AAFE7" w14:textId="77777777" w:rsidR="004C7D91" w:rsidRPr="00425BD0" w:rsidRDefault="004C7D91" w:rsidP="004C7D91">
      <w:pPr>
        <w:shd w:val="clear" w:color="auto" w:fill="FFFFFF"/>
        <w:spacing w:beforeAutospacing="1"/>
        <w:rPr>
          <w:rFonts w:ascii="Segoe UI" w:hAnsi="Segoe UI" w:cs="Segoe UI"/>
          <w:color w:val="242424"/>
          <w:sz w:val="23"/>
          <w:szCs w:val="23"/>
        </w:rPr>
      </w:pPr>
      <w:r w:rsidRPr="00425BD0">
        <w:rPr>
          <w:b/>
          <w:bCs/>
          <w:sz w:val="21"/>
          <w:szCs w:val="21"/>
          <w:bdr w:val="none" w:sz="0" w:space="0" w:color="auto" w:frame="1"/>
        </w:rPr>
        <w:t>Sites surveyed and programmed for repairs for completion during April/May/June, depending on other service priorities.</w:t>
      </w:r>
    </w:p>
    <w:p w14:paraId="5C4B1F49" w14:textId="77777777" w:rsidR="004C7D91" w:rsidRPr="00425BD0" w:rsidRDefault="004C7D91" w:rsidP="007B4045">
      <w:pPr>
        <w:numPr>
          <w:ilvl w:val="0"/>
          <w:numId w:val="8"/>
        </w:numPr>
        <w:shd w:val="clear" w:color="auto" w:fill="FFFFFF"/>
        <w:spacing w:after="0" w:line="240" w:lineRule="auto"/>
        <w:jc w:val="left"/>
        <w:rPr>
          <w:rFonts w:ascii="Aptos" w:hAnsi="Aptos" w:cs="Segoe UI"/>
        </w:rPr>
      </w:pPr>
      <w:r w:rsidRPr="00425BD0">
        <w:rPr>
          <w:sz w:val="21"/>
          <w:szCs w:val="21"/>
          <w:bdr w:val="none" w:sz="0" w:space="0" w:color="auto" w:frame="1"/>
        </w:rPr>
        <w:t>Ashbourne, Park Avenue</w:t>
      </w:r>
    </w:p>
    <w:p w14:paraId="48FC22B7" w14:textId="77777777" w:rsidR="004C7D91" w:rsidRPr="00425BD0" w:rsidRDefault="004C7D91" w:rsidP="007B4045">
      <w:pPr>
        <w:numPr>
          <w:ilvl w:val="0"/>
          <w:numId w:val="8"/>
        </w:numPr>
        <w:shd w:val="clear" w:color="auto" w:fill="FFFFFF"/>
        <w:spacing w:after="0" w:line="240" w:lineRule="auto"/>
        <w:jc w:val="left"/>
        <w:rPr>
          <w:rFonts w:ascii="Aptos" w:hAnsi="Aptos" w:cs="Segoe UI"/>
        </w:rPr>
      </w:pPr>
      <w:r w:rsidRPr="00425BD0">
        <w:rPr>
          <w:sz w:val="21"/>
          <w:szCs w:val="21"/>
          <w:bdr w:val="none" w:sz="0" w:space="0" w:color="auto" w:frame="1"/>
        </w:rPr>
        <w:t>Ashbourne, Cokayne Avenue</w:t>
      </w:r>
    </w:p>
    <w:p w14:paraId="0BCC8F3D" w14:textId="77777777" w:rsidR="004C7D91" w:rsidRPr="00425BD0" w:rsidRDefault="004C7D91" w:rsidP="007B4045">
      <w:pPr>
        <w:numPr>
          <w:ilvl w:val="0"/>
          <w:numId w:val="8"/>
        </w:numPr>
        <w:shd w:val="clear" w:color="auto" w:fill="FFFFFF"/>
        <w:spacing w:after="0" w:line="240" w:lineRule="auto"/>
        <w:jc w:val="left"/>
        <w:rPr>
          <w:rFonts w:ascii="Aptos" w:hAnsi="Aptos" w:cs="Segoe UI"/>
        </w:rPr>
      </w:pPr>
      <w:r w:rsidRPr="00425BD0">
        <w:rPr>
          <w:sz w:val="21"/>
          <w:szCs w:val="21"/>
          <w:bdr w:val="none" w:sz="0" w:space="0" w:color="auto" w:frame="1"/>
        </w:rPr>
        <w:t>Ashbourne, Park Road</w:t>
      </w:r>
    </w:p>
    <w:p w14:paraId="419FD8F3" w14:textId="77777777" w:rsidR="004C7D91" w:rsidRPr="00425BD0" w:rsidRDefault="004C7D91" w:rsidP="007B4045">
      <w:pPr>
        <w:numPr>
          <w:ilvl w:val="0"/>
          <w:numId w:val="8"/>
        </w:numPr>
        <w:shd w:val="clear" w:color="auto" w:fill="FFFFFF"/>
        <w:spacing w:after="0" w:line="240" w:lineRule="auto"/>
        <w:jc w:val="left"/>
        <w:rPr>
          <w:rFonts w:ascii="Aptos" w:hAnsi="Aptos" w:cs="Segoe UI"/>
        </w:rPr>
      </w:pPr>
      <w:r w:rsidRPr="00425BD0">
        <w:rPr>
          <w:sz w:val="21"/>
          <w:szCs w:val="21"/>
          <w:bdr w:val="none" w:sz="0" w:space="0" w:color="auto" w:frame="1"/>
        </w:rPr>
        <w:t>Ashbourne, North Avenue</w:t>
      </w:r>
    </w:p>
    <w:p w14:paraId="2C52A830" w14:textId="77777777" w:rsidR="004C7D91" w:rsidRPr="00425BD0" w:rsidRDefault="004C7D91" w:rsidP="007B4045">
      <w:pPr>
        <w:numPr>
          <w:ilvl w:val="0"/>
          <w:numId w:val="8"/>
        </w:numPr>
        <w:shd w:val="clear" w:color="auto" w:fill="FFFFFF"/>
        <w:spacing w:after="0" w:line="240" w:lineRule="auto"/>
        <w:jc w:val="left"/>
        <w:rPr>
          <w:rFonts w:ascii="Aptos" w:hAnsi="Aptos" w:cs="Segoe UI"/>
        </w:rPr>
      </w:pPr>
      <w:r w:rsidRPr="00425BD0">
        <w:rPr>
          <w:sz w:val="21"/>
          <w:szCs w:val="21"/>
          <w:bdr w:val="none" w:sz="0" w:space="0" w:color="auto" w:frame="1"/>
        </w:rPr>
        <w:t xml:space="preserve">Ashbourne, </w:t>
      </w:r>
      <w:proofErr w:type="spellStart"/>
      <w:r w:rsidRPr="00425BD0">
        <w:rPr>
          <w:sz w:val="21"/>
          <w:szCs w:val="21"/>
          <w:bdr w:val="none" w:sz="0" w:space="0" w:color="auto" w:frame="1"/>
        </w:rPr>
        <w:t>Sturston</w:t>
      </w:r>
      <w:proofErr w:type="spellEnd"/>
      <w:r w:rsidRPr="00425BD0">
        <w:rPr>
          <w:sz w:val="21"/>
          <w:szCs w:val="21"/>
          <w:bdr w:val="none" w:sz="0" w:space="0" w:color="auto" w:frame="1"/>
        </w:rPr>
        <w:t xml:space="preserve"> Road</w:t>
      </w:r>
    </w:p>
    <w:p w14:paraId="7A0AFEF8" w14:textId="77777777" w:rsidR="004C7D91" w:rsidRPr="00425BD0" w:rsidRDefault="004C7D91" w:rsidP="007B4045">
      <w:pPr>
        <w:numPr>
          <w:ilvl w:val="0"/>
          <w:numId w:val="8"/>
        </w:numPr>
        <w:shd w:val="clear" w:color="auto" w:fill="FFFFFF"/>
        <w:spacing w:after="0" w:line="240" w:lineRule="auto"/>
        <w:jc w:val="left"/>
        <w:rPr>
          <w:rFonts w:ascii="Aptos" w:hAnsi="Aptos" w:cs="Segoe UI"/>
        </w:rPr>
      </w:pPr>
      <w:r w:rsidRPr="00425BD0">
        <w:rPr>
          <w:sz w:val="21"/>
          <w:szCs w:val="21"/>
          <w:bdr w:val="none" w:sz="0" w:space="0" w:color="auto" w:frame="1"/>
        </w:rPr>
        <w:t>Ashbourne, Belle Vue Road</w:t>
      </w:r>
    </w:p>
    <w:p w14:paraId="12E45F84" w14:textId="77777777" w:rsidR="004C7D91" w:rsidRPr="00425BD0" w:rsidRDefault="004C7D91" w:rsidP="007B4045">
      <w:pPr>
        <w:numPr>
          <w:ilvl w:val="0"/>
          <w:numId w:val="8"/>
        </w:numPr>
        <w:shd w:val="clear" w:color="auto" w:fill="FFFFFF"/>
        <w:spacing w:after="0" w:line="240" w:lineRule="auto"/>
        <w:jc w:val="left"/>
        <w:rPr>
          <w:rFonts w:ascii="Aptos" w:hAnsi="Aptos" w:cs="Segoe UI"/>
        </w:rPr>
      </w:pPr>
      <w:r w:rsidRPr="00425BD0">
        <w:rPr>
          <w:sz w:val="21"/>
          <w:szCs w:val="21"/>
          <w:bdr w:val="none" w:sz="0" w:space="0" w:color="auto" w:frame="1"/>
        </w:rPr>
        <w:t>Ashbourne, Dove House Green</w:t>
      </w:r>
    </w:p>
    <w:p w14:paraId="5E310253" w14:textId="77777777" w:rsidR="004C7D91" w:rsidRPr="00425BD0" w:rsidRDefault="004C7D91" w:rsidP="007B4045">
      <w:pPr>
        <w:numPr>
          <w:ilvl w:val="0"/>
          <w:numId w:val="8"/>
        </w:numPr>
        <w:shd w:val="clear" w:color="auto" w:fill="FFFFFF"/>
        <w:spacing w:after="0" w:line="240" w:lineRule="auto"/>
        <w:jc w:val="left"/>
        <w:rPr>
          <w:rFonts w:ascii="Aptos" w:hAnsi="Aptos" w:cs="Segoe UI"/>
        </w:rPr>
      </w:pPr>
      <w:r w:rsidRPr="00425BD0">
        <w:rPr>
          <w:sz w:val="21"/>
          <w:szCs w:val="21"/>
          <w:bdr w:val="none" w:sz="0" w:space="0" w:color="auto" w:frame="1"/>
        </w:rPr>
        <w:t>Breadsall, Ford Lane, 136 sqm</w:t>
      </w:r>
    </w:p>
    <w:p w14:paraId="19330CE9" w14:textId="77777777" w:rsidR="004C7D91" w:rsidRPr="00425BD0" w:rsidRDefault="004C7D91" w:rsidP="007B4045">
      <w:pPr>
        <w:numPr>
          <w:ilvl w:val="0"/>
          <w:numId w:val="8"/>
        </w:numPr>
        <w:shd w:val="clear" w:color="auto" w:fill="FFFFFF"/>
        <w:spacing w:after="0" w:line="240" w:lineRule="auto"/>
        <w:jc w:val="left"/>
        <w:rPr>
          <w:rFonts w:ascii="Aptos" w:hAnsi="Aptos" w:cs="Segoe UI"/>
        </w:rPr>
      </w:pPr>
      <w:r w:rsidRPr="00425BD0">
        <w:rPr>
          <w:sz w:val="21"/>
          <w:szCs w:val="21"/>
          <w:bdr w:val="none" w:sz="0" w:space="0" w:color="auto" w:frame="1"/>
        </w:rPr>
        <w:t xml:space="preserve">Holme Hall, </w:t>
      </w:r>
      <w:proofErr w:type="spellStart"/>
      <w:r w:rsidRPr="00425BD0">
        <w:rPr>
          <w:sz w:val="21"/>
          <w:szCs w:val="21"/>
          <w:bdr w:val="none" w:sz="0" w:space="0" w:color="auto" w:frame="1"/>
        </w:rPr>
        <w:t>Atlow</w:t>
      </w:r>
      <w:proofErr w:type="spellEnd"/>
      <w:r w:rsidRPr="00425BD0">
        <w:rPr>
          <w:sz w:val="21"/>
          <w:szCs w:val="21"/>
          <w:bdr w:val="none" w:sz="0" w:space="0" w:color="auto" w:frame="1"/>
        </w:rPr>
        <w:t xml:space="preserve"> Close, 91 sqm </w:t>
      </w:r>
    </w:p>
    <w:p w14:paraId="5683098E" w14:textId="77777777" w:rsidR="004C7D91" w:rsidRPr="00425BD0" w:rsidRDefault="004C7D91" w:rsidP="007B4045">
      <w:pPr>
        <w:numPr>
          <w:ilvl w:val="0"/>
          <w:numId w:val="8"/>
        </w:numPr>
        <w:shd w:val="clear" w:color="auto" w:fill="FFFFFF"/>
        <w:spacing w:after="0" w:line="240" w:lineRule="auto"/>
        <w:jc w:val="left"/>
        <w:rPr>
          <w:rFonts w:ascii="Aptos" w:hAnsi="Aptos" w:cs="Segoe UI"/>
        </w:rPr>
      </w:pPr>
      <w:r w:rsidRPr="00425BD0">
        <w:rPr>
          <w:sz w:val="21"/>
          <w:szCs w:val="21"/>
          <w:bdr w:val="none" w:sz="0" w:space="0" w:color="auto" w:frame="1"/>
        </w:rPr>
        <w:t>Holme Hall, Oldridge Close, 10.6 sqm</w:t>
      </w:r>
    </w:p>
    <w:p w14:paraId="7C126E4A" w14:textId="77777777" w:rsidR="004C7D91" w:rsidRPr="00425BD0" w:rsidRDefault="004C7D91" w:rsidP="007B4045">
      <w:pPr>
        <w:numPr>
          <w:ilvl w:val="0"/>
          <w:numId w:val="8"/>
        </w:numPr>
        <w:shd w:val="clear" w:color="auto" w:fill="FFFFFF"/>
        <w:spacing w:after="0" w:line="240" w:lineRule="auto"/>
        <w:jc w:val="left"/>
        <w:rPr>
          <w:rFonts w:ascii="Aptos" w:hAnsi="Aptos" w:cs="Segoe UI"/>
        </w:rPr>
      </w:pPr>
      <w:r w:rsidRPr="00425BD0">
        <w:rPr>
          <w:sz w:val="21"/>
          <w:szCs w:val="21"/>
          <w:bdr w:val="none" w:sz="0" w:space="0" w:color="auto" w:frame="1"/>
        </w:rPr>
        <w:t>Holme Hall, Foston Drive, 23.8 sqm       </w:t>
      </w:r>
    </w:p>
    <w:p w14:paraId="6A1E07B0" w14:textId="77777777" w:rsidR="004C7D91" w:rsidRPr="00425BD0" w:rsidRDefault="004C7D91" w:rsidP="007B4045">
      <w:pPr>
        <w:numPr>
          <w:ilvl w:val="0"/>
          <w:numId w:val="8"/>
        </w:numPr>
        <w:shd w:val="clear" w:color="auto" w:fill="FFFFFF"/>
        <w:spacing w:after="0" w:line="240" w:lineRule="auto"/>
        <w:jc w:val="left"/>
        <w:rPr>
          <w:rFonts w:ascii="Aptos" w:hAnsi="Aptos" w:cs="Segoe UI"/>
        </w:rPr>
      </w:pPr>
      <w:r w:rsidRPr="00425BD0">
        <w:rPr>
          <w:sz w:val="21"/>
          <w:szCs w:val="21"/>
          <w:bdr w:val="none" w:sz="0" w:space="0" w:color="auto" w:frame="1"/>
        </w:rPr>
        <w:t>Brockwell, Franklyn Road, 103.7 sqm</w:t>
      </w:r>
    </w:p>
    <w:p w14:paraId="1D19E00E" w14:textId="77777777" w:rsidR="004C7D91" w:rsidRPr="00425BD0" w:rsidRDefault="004C7D91" w:rsidP="007B4045">
      <w:pPr>
        <w:numPr>
          <w:ilvl w:val="0"/>
          <w:numId w:val="8"/>
        </w:numPr>
        <w:shd w:val="clear" w:color="auto" w:fill="FFFFFF"/>
        <w:spacing w:after="0" w:line="240" w:lineRule="auto"/>
        <w:jc w:val="left"/>
        <w:rPr>
          <w:rFonts w:ascii="Aptos" w:hAnsi="Aptos" w:cs="Segoe UI"/>
        </w:rPr>
      </w:pPr>
      <w:r w:rsidRPr="00425BD0">
        <w:rPr>
          <w:sz w:val="21"/>
          <w:szCs w:val="21"/>
          <w:bdr w:val="none" w:sz="0" w:space="0" w:color="auto" w:frame="1"/>
        </w:rPr>
        <w:t>Brockwell, Darwin Road, 11 sqm</w:t>
      </w:r>
    </w:p>
    <w:p w14:paraId="04B528E5" w14:textId="77777777" w:rsidR="004C7D91" w:rsidRPr="00425BD0" w:rsidRDefault="004C7D91" w:rsidP="007B4045">
      <w:pPr>
        <w:numPr>
          <w:ilvl w:val="0"/>
          <w:numId w:val="8"/>
        </w:numPr>
        <w:shd w:val="clear" w:color="auto" w:fill="FFFFFF"/>
        <w:spacing w:after="0" w:line="240" w:lineRule="auto"/>
        <w:jc w:val="left"/>
        <w:rPr>
          <w:rFonts w:ascii="Aptos" w:hAnsi="Aptos" w:cs="Segoe UI"/>
        </w:rPr>
      </w:pPr>
      <w:r w:rsidRPr="00425BD0">
        <w:rPr>
          <w:sz w:val="21"/>
          <w:szCs w:val="21"/>
          <w:bdr w:val="none" w:sz="0" w:space="0" w:color="auto" w:frame="1"/>
        </w:rPr>
        <w:t>Brockwell, Darwin Road, 11 sqm </w:t>
      </w:r>
    </w:p>
    <w:p w14:paraId="34EE8853" w14:textId="77777777" w:rsidR="004C7D91" w:rsidRPr="00425BD0" w:rsidRDefault="004C7D91" w:rsidP="007B4045">
      <w:pPr>
        <w:numPr>
          <w:ilvl w:val="0"/>
          <w:numId w:val="8"/>
        </w:numPr>
        <w:shd w:val="clear" w:color="auto" w:fill="FFFFFF"/>
        <w:spacing w:after="0" w:line="240" w:lineRule="auto"/>
        <w:jc w:val="left"/>
        <w:rPr>
          <w:rFonts w:ascii="Aptos" w:hAnsi="Aptos" w:cs="Segoe UI"/>
        </w:rPr>
      </w:pPr>
      <w:r w:rsidRPr="00425BD0">
        <w:rPr>
          <w:sz w:val="21"/>
          <w:szCs w:val="21"/>
          <w:bdr w:val="none" w:sz="0" w:space="0" w:color="auto" w:frame="1"/>
        </w:rPr>
        <w:t xml:space="preserve">Brockwell, </w:t>
      </w:r>
      <w:proofErr w:type="spellStart"/>
      <w:r w:rsidRPr="00425BD0">
        <w:rPr>
          <w:sz w:val="21"/>
          <w:szCs w:val="21"/>
          <w:bdr w:val="none" w:sz="0" w:space="0" w:color="auto" w:frame="1"/>
        </w:rPr>
        <w:t>Holmebank</w:t>
      </w:r>
      <w:proofErr w:type="spellEnd"/>
      <w:r w:rsidRPr="00425BD0">
        <w:rPr>
          <w:sz w:val="21"/>
          <w:szCs w:val="21"/>
          <w:bdr w:val="none" w:sz="0" w:space="0" w:color="auto" w:frame="1"/>
        </w:rPr>
        <w:t xml:space="preserve"> West, 104 sqm.</w:t>
      </w:r>
    </w:p>
    <w:p w14:paraId="3DF0954B" w14:textId="77777777" w:rsidR="004C7D91" w:rsidRPr="00425BD0" w:rsidRDefault="004C7D91" w:rsidP="004C7D91">
      <w:pPr>
        <w:shd w:val="clear" w:color="auto" w:fill="FFFFFF"/>
        <w:spacing w:beforeAutospacing="1"/>
        <w:rPr>
          <w:rFonts w:ascii="Segoe UI" w:hAnsi="Segoe UI" w:cs="Segoe UI"/>
          <w:color w:val="242424"/>
          <w:sz w:val="23"/>
          <w:szCs w:val="23"/>
        </w:rPr>
      </w:pPr>
      <w:r w:rsidRPr="00425BD0">
        <w:rPr>
          <w:b/>
          <w:bCs/>
          <w:sz w:val="21"/>
          <w:szCs w:val="21"/>
          <w:bdr w:val="none" w:sz="0" w:space="0" w:color="auto" w:frame="1"/>
        </w:rPr>
        <w:t>Sites awaiting survey with work expected to be completed during summer 2026, depending on the outcome of surveys and site suitability.</w:t>
      </w:r>
    </w:p>
    <w:p w14:paraId="519C407A" w14:textId="77777777" w:rsidR="004C7D91" w:rsidRPr="00425BD0" w:rsidRDefault="004C7D91" w:rsidP="007B4045">
      <w:pPr>
        <w:numPr>
          <w:ilvl w:val="0"/>
          <w:numId w:val="9"/>
        </w:numPr>
        <w:shd w:val="clear" w:color="auto" w:fill="FFFFFF"/>
        <w:spacing w:after="0" w:line="240" w:lineRule="auto"/>
        <w:jc w:val="left"/>
        <w:rPr>
          <w:rFonts w:ascii="Aptos" w:hAnsi="Aptos" w:cs="Segoe UI"/>
        </w:rPr>
      </w:pPr>
      <w:r w:rsidRPr="00425BD0">
        <w:rPr>
          <w:sz w:val="21"/>
          <w:szCs w:val="21"/>
          <w:bdr w:val="none" w:sz="0" w:space="0" w:color="auto" w:frame="1"/>
        </w:rPr>
        <w:t>Grindleford, St Helens Close</w:t>
      </w:r>
    </w:p>
    <w:p w14:paraId="7262672D" w14:textId="77777777" w:rsidR="004C7D91" w:rsidRPr="00425BD0" w:rsidRDefault="004C7D91" w:rsidP="007B4045">
      <w:pPr>
        <w:numPr>
          <w:ilvl w:val="0"/>
          <w:numId w:val="9"/>
        </w:numPr>
        <w:shd w:val="clear" w:color="auto" w:fill="FFFFFF"/>
        <w:spacing w:after="0" w:line="240" w:lineRule="auto"/>
        <w:jc w:val="left"/>
        <w:rPr>
          <w:rFonts w:ascii="Aptos" w:hAnsi="Aptos" w:cs="Segoe UI"/>
        </w:rPr>
      </w:pPr>
      <w:r w:rsidRPr="00425BD0">
        <w:rPr>
          <w:sz w:val="21"/>
          <w:szCs w:val="21"/>
          <w:bdr w:val="none" w:sz="0" w:space="0" w:color="auto" w:frame="1"/>
        </w:rPr>
        <w:t>Brockwell, Fairfield Road</w:t>
      </w:r>
    </w:p>
    <w:p w14:paraId="441D27E7" w14:textId="77777777" w:rsidR="004C7D91" w:rsidRPr="00425BD0" w:rsidRDefault="004C7D91" w:rsidP="007B4045">
      <w:pPr>
        <w:numPr>
          <w:ilvl w:val="0"/>
          <w:numId w:val="9"/>
        </w:numPr>
        <w:shd w:val="clear" w:color="auto" w:fill="FFFFFF"/>
        <w:spacing w:after="0" w:line="240" w:lineRule="auto"/>
        <w:jc w:val="left"/>
        <w:rPr>
          <w:rFonts w:ascii="Aptos" w:hAnsi="Aptos" w:cs="Segoe UI"/>
        </w:rPr>
      </w:pPr>
      <w:r w:rsidRPr="00425BD0">
        <w:rPr>
          <w:sz w:val="21"/>
          <w:szCs w:val="21"/>
          <w:bdr w:val="none" w:sz="0" w:space="0" w:color="auto" w:frame="1"/>
        </w:rPr>
        <w:t>Chesterfield, Hawksley Avenue</w:t>
      </w:r>
    </w:p>
    <w:p w14:paraId="2D909AD1" w14:textId="77777777" w:rsidR="004C7D91" w:rsidRPr="00425BD0" w:rsidRDefault="004C7D91" w:rsidP="007B4045">
      <w:pPr>
        <w:numPr>
          <w:ilvl w:val="0"/>
          <w:numId w:val="9"/>
        </w:numPr>
        <w:shd w:val="clear" w:color="auto" w:fill="FFFFFF"/>
        <w:spacing w:after="0" w:line="240" w:lineRule="auto"/>
        <w:jc w:val="left"/>
        <w:rPr>
          <w:rFonts w:ascii="Aptos" w:hAnsi="Aptos" w:cs="Segoe UI"/>
        </w:rPr>
      </w:pPr>
      <w:r w:rsidRPr="00425BD0">
        <w:rPr>
          <w:sz w:val="21"/>
          <w:szCs w:val="21"/>
          <w:bdr w:val="none" w:sz="0" w:space="0" w:color="auto" w:frame="1"/>
        </w:rPr>
        <w:t>Chesterfield, West Street</w:t>
      </w:r>
    </w:p>
    <w:p w14:paraId="1F900BDC" w14:textId="77777777" w:rsidR="004C7D91" w:rsidRPr="00425BD0" w:rsidRDefault="004C7D91" w:rsidP="007B4045">
      <w:pPr>
        <w:numPr>
          <w:ilvl w:val="0"/>
          <w:numId w:val="9"/>
        </w:numPr>
        <w:shd w:val="clear" w:color="auto" w:fill="FFFFFF"/>
        <w:spacing w:after="0" w:line="240" w:lineRule="auto"/>
        <w:jc w:val="left"/>
        <w:rPr>
          <w:rFonts w:ascii="Aptos" w:hAnsi="Aptos" w:cs="Segoe UI"/>
        </w:rPr>
      </w:pPr>
      <w:r w:rsidRPr="00425BD0">
        <w:rPr>
          <w:sz w:val="21"/>
          <w:szCs w:val="21"/>
          <w:bdr w:val="none" w:sz="0" w:space="0" w:color="auto" w:frame="1"/>
        </w:rPr>
        <w:t>Chesterfield, Madin Street</w:t>
      </w:r>
    </w:p>
    <w:p w14:paraId="7423B8C8" w14:textId="77777777" w:rsidR="004C7D91" w:rsidRPr="00425BD0" w:rsidRDefault="004C7D91" w:rsidP="007B4045">
      <w:pPr>
        <w:numPr>
          <w:ilvl w:val="0"/>
          <w:numId w:val="9"/>
        </w:numPr>
        <w:shd w:val="clear" w:color="auto" w:fill="FFFFFF"/>
        <w:spacing w:after="0" w:line="240" w:lineRule="auto"/>
        <w:jc w:val="left"/>
        <w:rPr>
          <w:rFonts w:ascii="Aptos" w:hAnsi="Aptos" w:cs="Segoe UI"/>
        </w:rPr>
      </w:pPr>
      <w:r w:rsidRPr="00425BD0">
        <w:rPr>
          <w:sz w:val="21"/>
          <w:szCs w:val="21"/>
          <w:bdr w:val="none" w:sz="0" w:space="0" w:color="auto" w:frame="1"/>
        </w:rPr>
        <w:t>Chesterfield, New Queen Street</w:t>
      </w:r>
    </w:p>
    <w:p w14:paraId="1974C3E6" w14:textId="77777777" w:rsidR="004C7D91" w:rsidRPr="00425BD0" w:rsidRDefault="004C7D91" w:rsidP="007B4045">
      <w:pPr>
        <w:numPr>
          <w:ilvl w:val="0"/>
          <w:numId w:val="9"/>
        </w:numPr>
        <w:shd w:val="clear" w:color="auto" w:fill="FFFFFF"/>
        <w:spacing w:after="0" w:line="240" w:lineRule="auto"/>
        <w:jc w:val="left"/>
        <w:rPr>
          <w:rFonts w:ascii="Aptos" w:hAnsi="Aptos" w:cs="Segoe UI"/>
        </w:rPr>
      </w:pPr>
      <w:r w:rsidRPr="00425BD0">
        <w:rPr>
          <w:sz w:val="21"/>
          <w:szCs w:val="21"/>
          <w:bdr w:val="none" w:sz="0" w:space="0" w:color="auto" w:frame="1"/>
        </w:rPr>
        <w:t>Newbold, Edinburgh Road</w:t>
      </w:r>
    </w:p>
    <w:p w14:paraId="2F8C101E" w14:textId="77777777" w:rsidR="004C7D91" w:rsidRPr="00425BD0" w:rsidRDefault="004C7D91" w:rsidP="007B4045">
      <w:pPr>
        <w:numPr>
          <w:ilvl w:val="0"/>
          <w:numId w:val="9"/>
        </w:numPr>
        <w:shd w:val="clear" w:color="auto" w:fill="FFFFFF"/>
        <w:spacing w:after="0" w:line="240" w:lineRule="auto"/>
        <w:jc w:val="left"/>
        <w:rPr>
          <w:rFonts w:ascii="Aptos" w:hAnsi="Aptos" w:cs="Segoe UI"/>
        </w:rPr>
      </w:pPr>
      <w:r w:rsidRPr="00425BD0">
        <w:rPr>
          <w:sz w:val="21"/>
          <w:szCs w:val="21"/>
          <w:bdr w:val="none" w:sz="0" w:space="0" w:color="auto" w:frame="1"/>
        </w:rPr>
        <w:t>Newbold, Edinburgh Road</w:t>
      </w:r>
    </w:p>
    <w:p w14:paraId="2B532644" w14:textId="77777777" w:rsidR="004C7D91" w:rsidRPr="00425BD0" w:rsidRDefault="004C7D91" w:rsidP="007B4045">
      <w:pPr>
        <w:numPr>
          <w:ilvl w:val="0"/>
          <w:numId w:val="9"/>
        </w:numPr>
        <w:shd w:val="clear" w:color="auto" w:fill="FFFFFF"/>
        <w:spacing w:after="0" w:line="240" w:lineRule="auto"/>
        <w:jc w:val="left"/>
        <w:rPr>
          <w:rFonts w:ascii="Aptos" w:hAnsi="Aptos" w:cs="Segoe UI"/>
        </w:rPr>
      </w:pPr>
      <w:r w:rsidRPr="00425BD0">
        <w:rPr>
          <w:sz w:val="21"/>
          <w:szCs w:val="21"/>
          <w:bdr w:val="none" w:sz="0" w:space="0" w:color="auto" w:frame="1"/>
        </w:rPr>
        <w:t>Newbold, Edinburgh Road</w:t>
      </w:r>
    </w:p>
    <w:p w14:paraId="2FEFD09A" w14:textId="77777777" w:rsidR="004C7D91" w:rsidRPr="00425BD0" w:rsidRDefault="004C7D91" w:rsidP="007B4045">
      <w:pPr>
        <w:numPr>
          <w:ilvl w:val="0"/>
          <w:numId w:val="9"/>
        </w:numPr>
        <w:shd w:val="clear" w:color="auto" w:fill="FFFFFF"/>
        <w:spacing w:after="0" w:line="240" w:lineRule="auto"/>
        <w:jc w:val="left"/>
        <w:rPr>
          <w:rFonts w:ascii="Aptos" w:hAnsi="Aptos" w:cs="Segoe UI"/>
        </w:rPr>
      </w:pPr>
      <w:r w:rsidRPr="00425BD0">
        <w:rPr>
          <w:sz w:val="21"/>
          <w:szCs w:val="21"/>
          <w:bdr w:val="none" w:sz="0" w:space="0" w:color="auto" w:frame="1"/>
        </w:rPr>
        <w:t>Newbold, Highfield Road</w:t>
      </w:r>
    </w:p>
    <w:p w14:paraId="1E226BE1" w14:textId="77777777" w:rsidR="004C7D91" w:rsidRPr="00425BD0" w:rsidRDefault="004C7D91" w:rsidP="007B4045">
      <w:pPr>
        <w:numPr>
          <w:ilvl w:val="0"/>
          <w:numId w:val="9"/>
        </w:numPr>
        <w:shd w:val="clear" w:color="auto" w:fill="FFFFFF"/>
        <w:spacing w:after="0" w:line="240" w:lineRule="auto"/>
        <w:jc w:val="left"/>
        <w:rPr>
          <w:rFonts w:ascii="Aptos" w:hAnsi="Aptos" w:cs="Segoe UI"/>
        </w:rPr>
      </w:pPr>
      <w:r w:rsidRPr="00425BD0">
        <w:rPr>
          <w:sz w:val="21"/>
          <w:szCs w:val="21"/>
          <w:bdr w:val="none" w:sz="0" w:space="0" w:color="auto" w:frame="1"/>
        </w:rPr>
        <w:t>Newbold, Trinity Close,</w:t>
      </w:r>
    </w:p>
    <w:p w14:paraId="2991589A" w14:textId="77777777" w:rsidR="004C7D91" w:rsidRPr="00425BD0" w:rsidRDefault="004C7D91" w:rsidP="007B4045">
      <w:pPr>
        <w:numPr>
          <w:ilvl w:val="0"/>
          <w:numId w:val="9"/>
        </w:numPr>
        <w:shd w:val="clear" w:color="auto" w:fill="FFFFFF"/>
        <w:spacing w:after="0" w:line="240" w:lineRule="auto"/>
        <w:jc w:val="left"/>
        <w:rPr>
          <w:rFonts w:ascii="Aptos" w:hAnsi="Aptos" w:cs="Segoe UI"/>
        </w:rPr>
      </w:pPr>
      <w:r w:rsidRPr="00425BD0">
        <w:rPr>
          <w:sz w:val="21"/>
          <w:szCs w:val="21"/>
          <w:bdr w:val="none" w:sz="0" w:space="0" w:color="auto" w:frame="1"/>
        </w:rPr>
        <w:t>Newbold, Highfield Road.</w:t>
      </w:r>
    </w:p>
    <w:p w14:paraId="4800D8D2" w14:textId="77777777" w:rsidR="004C7D91" w:rsidRPr="00425BD0" w:rsidRDefault="004C7D91" w:rsidP="004C7D91">
      <w:pPr>
        <w:shd w:val="clear" w:color="auto" w:fill="FFFFFF"/>
        <w:rPr>
          <w:rFonts w:ascii="Aptos" w:hAnsi="Aptos"/>
          <w:color w:val="242424"/>
        </w:rPr>
      </w:pPr>
      <w:r w:rsidRPr="00425BD0">
        <w:rPr>
          <w:rFonts w:ascii="Aptos" w:hAnsi="Aptos"/>
          <w:color w:val="242424"/>
        </w:rPr>
        <w:t>Please note nothing in South Derbyshire except Melbourne and Kings Newton,</w:t>
      </w:r>
    </w:p>
    <w:p w14:paraId="638AD810" w14:textId="77777777" w:rsidR="004C7D91" w:rsidRPr="00425BD0" w:rsidRDefault="004C7D91" w:rsidP="004C7D91">
      <w:pPr>
        <w:shd w:val="clear" w:color="auto" w:fill="FFFFFF"/>
        <w:rPr>
          <w:rFonts w:ascii="Aptos" w:hAnsi="Aptos"/>
          <w:color w:val="242424"/>
        </w:rPr>
      </w:pPr>
      <w:r w:rsidRPr="00425BD0">
        <w:rPr>
          <w:sz w:val="21"/>
          <w:szCs w:val="21"/>
          <w:bdr w:val="none" w:sz="0" w:space="0" w:color="auto" w:frame="1"/>
        </w:rPr>
        <w:t>Regards</w:t>
      </w:r>
    </w:p>
    <w:p w14:paraId="608FCD9B" w14:textId="77777777" w:rsidR="004C7D91" w:rsidRPr="00425BD0" w:rsidRDefault="004C7D91" w:rsidP="004C7D91">
      <w:pPr>
        <w:shd w:val="clear" w:color="auto" w:fill="FFFFFF"/>
        <w:rPr>
          <w:rFonts w:ascii="Aptos" w:hAnsi="Aptos"/>
          <w:color w:val="242424"/>
        </w:rPr>
      </w:pPr>
      <w:r w:rsidRPr="00425BD0">
        <w:rPr>
          <w:sz w:val="21"/>
          <w:szCs w:val="21"/>
          <w:bdr w:val="none" w:sz="0" w:space="0" w:color="auto" w:frame="1"/>
        </w:rPr>
        <w:t> </w:t>
      </w:r>
    </w:p>
    <w:p w14:paraId="07CF8D73" w14:textId="77777777" w:rsidR="004C7D91" w:rsidRPr="00425BD0" w:rsidRDefault="004C7D91" w:rsidP="004C7D91">
      <w:pPr>
        <w:shd w:val="clear" w:color="auto" w:fill="FFFFFF"/>
        <w:rPr>
          <w:rFonts w:ascii="Aptos" w:hAnsi="Aptos"/>
          <w:color w:val="242424"/>
        </w:rPr>
      </w:pPr>
      <w:r w:rsidRPr="00425BD0">
        <w:rPr>
          <w:sz w:val="21"/>
          <w:szCs w:val="21"/>
          <w:bdr w:val="none" w:sz="0" w:space="0" w:color="auto" w:frame="1"/>
        </w:rPr>
        <w:t>Amy</w:t>
      </w:r>
    </w:p>
    <w:p w14:paraId="40723BF6" w14:textId="77777777" w:rsidR="004C7D91" w:rsidRPr="00425BD0" w:rsidRDefault="004C7D91" w:rsidP="004C7D91">
      <w:pPr>
        <w:shd w:val="clear" w:color="auto" w:fill="FFFFFF"/>
        <w:rPr>
          <w:rFonts w:ascii="Aptos" w:hAnsi="Aptos"/>
          <w:color w:val="242424"/>
        </w:rPr>
      </w:pPr>
      <w:r w:rsidRPr="00425BD0">
        <w:rPr>
          <w:sz w:val="21"/>
          <w:szCs w:val="21"/>
          <w:bdr w:val="none" w:sz="0" w:space="0" w:color="auto" w:frame="1"/>
        </w:rPr>
        <w:t> </w:t>
      </w:r>
    </w:p>
    <w:p w14:paraId="79731545" w14:textId="77777777" w:rsidR="004C7D91" w:rsidRPr="00425BD0" w:rsidRDefault="004C7D91" w:rsidP="004C7D91">
      <w:pPr>
        <w:shd w:val="clear" w:color="auto" w:fill="FFFFFF"/>
        <w:rPr>
          <w:rFonts w:ascii="Aptos" w:hAnsi="Aptos"/>
          <w:color w:val="242424"/>
        </w:rPr>
      </w:pPr>
      <w:r w:rsidRPr="00425BD0">
        <w:rPr>
          <w:b/>
          <w:bCs/>
          <w:sz w:val="21"/>
          <w:szCs w:val="21"/>
          <w:bdr w:val="none" w:sz="0" w:space="0" w:color="auto" w:frame="1"/>
        </w:rPr>
        <w:t>Councillor A</w:t>
      </w:r>
      <w:r w:rsidRPr="00425BD0">
        <w:rPr>
          <w:rFonts w:ascii="Aptos" w:hAnsi="Aptos"/>
          <w:b/>
          <w:bCs/>
          <w:color w:val="242424"/>
          <w:bdr w:val="none" w:sz="0" w:space="0" w:color="auto" w:frame="1"/>
        </w:rPr>
        <w:t xml:space="preserve">my </w:t>
      </w:r>
      <w:proofErr w:type="spellStart"/>
      <w:r w:rsidRPr="00425BD0">
        <w:rPr>
          <w:rFonts w:ascii="Aptos" w:hAnsi="Aptos"/>
          <w:b/>
          <w:bCs/>
          <w:color w:val="242424"/>
          <w:bdr w:val="none" w:sz="0" w:space="0" w:color="auto" w:frame="1"/>
        </w:rPr>
        <w:t>Wheelton</w:t>
      </w:r>
      <w:proofErr w:type="spellEnd"/>
    </w:p>
    <w:p w14:paraId="4F03EE27" w14:textId="77777777" w:rsidR="004C7D91" w:rsidRPr="00425BD0" w:rsidRDefault="004C7D91" w:rsidP="004C7D91">
      <w:pPr>
        <w:shd w:val="clear" w:color="auto" w:fill="FFFFFF"/>
        <w:rPr>
          <w:rFonts w:ascii="Aptos" w:hAnsi="Aptos"/>
          <w:color w:val="242424"/>
        </w:rPr>
      </w:pPr>
      <w:r w:rsidRPr="00425BD0">
        <w:rPr>
          <w:rFonts w:ascii="Aptos" w:hAnsi="Aptos"/>
          <w:color w:val="242424"/>
          <w:bdr w:val="none" w:sz="0" w:space="0" w:color="auto" w:frame="1"/>
        </w:rPr>
        <w:t>Independent Derbyshire County Councillor for Linton Division</w:t>
      </w:r>
    </w:p>
    <w:p w14:paraId="64D43232" w14:textId="77777777" w:rsidR="004C7D91" w:rsidRPr="00425BD0" w:rsidRDefault="004C7D91" w:rsidP="004C7D91">
      <w:pPr>
        <w:shd w:val="clear" w:color="auto" w:fill="FFFFFF"/>
        <w:rPr>
          <w:rFonts w:ascii="Aptos" w:hAnsi="Aptos"/>
          <w:color w:val="242424"/>
        </w:rPr>
      </w:pPr>
      <w:r w:rsidRPr="00425BD0">
        <w:rPr>
          <w:rFonts w:ascii="Aptos" w:hAnsi="Aptos"/>
          <w:i/>
          <w:iCs/>
          <w:color w:val="242424"/>
          <w:bdr w:val="none" w:sz="0" w:space="0" w:color="auto" w:frame="1"/>
        </w:rPr>
        <w:t xml:space="preserve">Including Catton, Cauldwell, Coton in the Elms, Coton Park, </w:t>
      </w:r>
      <w:proofErr w:type="spellStart"/>
      <w:r w:rsidRPr="00425BD0">
        <w:rPr>
          <w:rFonts w:ascii="Aptos" w:hAnsi="Aptos"/>
          <w:i/>
          <w:iCs/>
          <w:color w:val="242424"/>
          <w:bdr w:val="none" w:sz="0" w:space="0" w:color="auto" w:frame="1"/>
        </w:rPr>
        <w:t>Drakelow</w:t>
      </w:r>
      <w:proofErr w:type="spellEnd"/>
      <w:r w:rsidRPr="00425BD0">
        <w:rPr>
          <w:rFonts w:ascii="Aptos" w:hAnsi="Aptos"/>
          <w:i/>
          <w:iCs/>
          <w:color w:val="242424"/>
          <w:bdr w:val="none" w:sz="0" w:space="0" w:color="auto" w:frame="1"/>
        </w:rPr>
        <w:t xml:space="preserve">, </w:t>
      </w:r>
      <w:proofErr w:type="spellStart"/>
      <w:r w:rsidRPr="00425BD0">
        <w:rPr>
          <w:rFonts w:ascii="Aptos" w:hAnsi="Aptos"/>
          <w:i/>
          <w:iCs/>
          <w:color w:val="242424"/>
          <w:bdr w:val="none" w:sz="0" w:space="0" w:color="auto" w:frame="1"/>
        </w:rPr>
        <w:t>Grangewood</w:t>
      </w:r>
      <w:proofErr w:type="spellEnd"/>
      <w:r w:rsidRPr="00425BD0">
        <w:rPr>
          <w:rFonts w:ascii="Aptos" w:hAnsi="Aptos"/>
          <w:i/>
          <w:iCs/>
          <w:color w:val="242424"/>
          <w:bdr w:val="none" w:sz="0" w:space="0" w:color="auto" w:frame="1"/>
        </w:rPr>
        <w:t>, Linton, Lullington, Netherseal, Overseal, Rosliston, Stanton &amp; Walton-on-Trent.</w:t>
      </w:r>
    </w:p>
    <w:p w14:paraId="3B9694D0" w14:textId="77777777" w:rsidR="004C7D91" w:rsidRPr="00425BD0" w:rsidRDefault="004C7D91" w:rsidP="004C7D91">
      <w:pPr>
        <w:shd w:val="clear" w:color="auto" w:fill="FFFFFF"/>
        <w:rPr>
          <w:rFonts w:ascii="Aptos" w:hAnsi="Aptos"/>
          <w:color w:val="242424"/>
        </w:rPr>
      </w:pPr>
      <w:r w:rsidRPr="00425BD0">
        <w:rPr>
          <w:rFonts w:ascii="Aptos" w:hAnsi="Aptos"/>
          <w:color w:val="242424"/>
          <w:bdr w:val="none" w:sz="0" w:space="0" w:color="auto" w:frame="1"/>
        </w:rPr>
        <w:t>Mobile: 07973 909509</w:t>
      </w:r>
    </w:p>
    <w:p w14:paraId="1AD7B194" w14:textId="77777777" w:rsidR="004C7D91" w:rsidRPr="00425BD0" w:rsidRDefault="004C7D91" w:rsidP="004C7D91">
      <w:pPr>
        <w:shd w:val="clear" w:color="auto" w:fill="FFFFFF"/>
        <w:rPr>
          <w:rFonts w:ascii="Aptos" w:hAnsi="Aptos"/>
          <w:color w:val="242424"/>
        </w:rPr>
      </w:pPr>
      <w:r w:rsidRPr="00425BD0">
        <w:rPr>
          <w:rFonts w:ascii="Aptos" w:hAnsi="Aptos"/>
          <w:color w:val="242424"/>
        </w:rPr>
        <w:t> </w:t>
      </w:r>
    </w:p>
    <w:p w14:paraId="5FC42F37" w14:textId="77777777" w:rsidR="004C7D91" w:rsidRPr="00425BD0" w:rsidRDefault="004C7D91" w:rsidP="004C7D91">
      <w:pPr>
        <w:pStyle w:val="NormalWeb"/>
        <w:rPr>
          <w:rFonts w:ascii="Arial" w:hAnsi="Arial" w:cs="Arial"/>
          <w:color w:val="000000"/>
          <w:u w:val="single"/>
        </w:rPr>
      </w:pPr>
    </w:p>
    <w:p w14:paraId="04543085" w14:textId="7EAA4D54" w:rsidR="004C7D91" w:rsidRPr="00F37539" w:rsidRDefault="00FC3F92" w:rsidP="007B4045">
      <w:pPr>
        <w:pStyle w:val="ListParagraph"/>
        <w:numPr>
          <w:ilvl w:val="1"/>
          <w:numId w:val="8"/>
        </w:numPr>
        <w:rPr>
          <w:bCs/>
        </w:rPr>
      </w:pPr>
      <w:r>
        <w:rPr>
          <w:rFonts w:ascii="Arial" w:hAnsi="Arial" w:cs="Arial"/>
          <w:bCs/>
          <w:sz w:val="22"/>
          <w:szCs w:val="22"/>
        </w:rPr>
        <w:lastRenderedPageBreak/>
        <w:t xml:space="preserve">Cllr </w:t>
      </w:r>
      <w:proofErr w:type="spellStart"/>
      <w:r>
        <w:rPr>
          <w:rFonts w:ascii="Arial" w:hAnsi="Arial" w:cs="Arial"/>
          <w:bCs/>
          <w:sz w:val="22"/>
          <w:szCs w:val="22"/>
        </w:rPr>
        <w:t>Wheelton</w:t>
      </w:r>
      <w:proofErr w:type="spellEnd"/>
      <w:r>
        <w:rPr>
          <w:rFonts w:ascii="Arial" w:hAnsi="Arial" w:cs="Arial"/>
          <w:bCs/>
          <w:sz w:val="22"/>
          <w:szCs w:val="22"/>
        </w:rPr>
        <w:t xml:space="preserve"> </w:t>
      </w:r>
      <w:r w:rsidR="00000943">
        <w:rPr>
          <w:rFonts w:ascii="Arial" w:hAnsi="Arial" w:cs="Arial"/>
          <w:bCs/>
          <w:sz w:val="22"/>
          <w:szCs w:val="22"/>
        </w:rPr>
        <w:t>was also asked abou</w:t>
      </w:r>
      <w:r w:rsidR="00E162DC">
        <w:rPr>
          <w:rFonts w:ascii="Arial" w:hAnsi="Arial" w:cs="Arial"/>
          <w:bCs/>
          <w:sz w:val="22"/>
          <w:szCs w:val="22"/>
        </w:rPr>
        <w:t xml:space="preserve">t the new signposts for the bypass. These are being manufactured and she is currently unsure at this stage when they will arrive, however, </w:t>
      </w:r>
      <w:r w:rsidR="00495680">
        <w:rPr>
          <w:rFonts w:ascii="Arial" w:hAnsi="Arial" w:cs="Arial"/>
          <w:bCs/>
          <w:sz w:val="22"/>
          <w:szCs w:val="22"/>
        </w:rPr>
        <w:t xml:space="preserve">her view is that it should just state </w:t>
      </w:r>
      <w:proofErr w:type="spellStart"/>
      <w:r w:rsidR="00495680">
        <w:rPr>
          <w:rFonts w:ascii="Arial" w:hAnsi="Arial" w:cs="Arial"/>
          <w:bCs/>
          <w:sz w:val="22"/>
          <w:szCs w:val="22"/>
        </w:rPr>
        <w:t>Drakelow</w:t>
      </w:r>
      <w:proofErr w:type="spellEnd"/>
      <w:r w:rsidR="00495680">
        <w:rPr>
          <w:rFonts w:ascii="Arial" w:hAnsi="Arial" w:cs="Arial"/>
          <w:bCs/>
          <w:sz w:val="22"/>
          <w:szCs w:val="22"/>
        </w:rPr>
        <w:t xml:space="preserve">. </w:t>
      </w:r>
    </w:p>
    <w:p w14:paraId="31138251" w14:textId="41D5FF3E" w:rsidR="00F37539" w:rsidRPr="009F224F" w:rsidRDefault="00512B14" w:rsidP="007B4045">
      <w:pPr>
        <w:pStyle w:val="ListParagraph"/>
        <w:numPr>
          <w:ilvl w:val="1"/>
          <w:numId w:val="8"/>
        </w:numPr>
        <w:rPr>
          <w:bCs/>
        </w:rPr>
      </w:pPr>
      <w:r>
        <w:rPr>
          <w:rFonts w:ascii="Arial" w:hAnsi="Arial" w:cs="Arial"/>
          <w:bCs/>
          <w:sz w:val="22"/>
          <w:szCs w:val="22"/>
        </w:rPr>
        <w:t xml:space="preserve">The acquisition of the new Flying High Academy has been approved by Derbyshire County </w:t>
      </w:r>
      <w:proofErr w:type="gramStart"/>
      <w:r>
        <w:rPr>
          <w:rFonts w:ascii="Arial" w:hAnsi="Arial" w:cs="Arial"/>
          <w:bCs/>
          <w:sz w:val="22"/>
          <w:szCs w:val="22"/>
        </w:rPr>
        <w:t>Council</w:t>
      </w:r>
      <w:proofErr w:type="gramEnd"/>
      <w:r>
        <w:rPr>
          <w:rFonts w:ascii="Arial" w:hAnsi="Arial" w:cs="Arial"/>
          <w:bCs/>
          <w:sz w:val="22"/>
          <w:szCs w:val="22"/>
        </w:rPr>
        <w:t xml:space="preserve"> </w:t>
      </w:r>
      <w:r w:rsidR="009F224F">
        <w:rPr>
          <w:rFonts w:ascii="Arial" w:hAnsi="Arial" w:cs="Arial"/>
          <w:bCs/>
          <w:sz w:val="22"/>
          <w:szCs w:val="22"/>
        </w:rPr>
        <w:t xml:space="preserve">and the process is on track. </w:t>
      </w:r>
    </w:p>
    <w:p w14:paraId="2A72B036" w14:textId="07C0E5D0" w:rsidR="009F224F" w:rsidRPr="00FC3F92" w:rsidRDefault="009F224F" w:rsidP="007B4045">
      <w:pPr>
        <w:pStyle w:val="ListParagraph"/>
        <w:numPr>
          <w:ilvl w:val="1"/>
          <w:numId w:val="8"/>
        </w:numPr>
        <w:rPr>
          <w:bCs/>
        </w:rPr>
      </w:pPr>
      <w:r>
        <w:rPr>
          <w:rFonts w:ascii="Arial" w:hAnsi="Arial" w:cs="Arial"/>
          <w:bCs/>
          <w:sz w:val="22"/>
          <w:szCs w:val="22"/>
        </w:rPr>
        <w:t xml:space="preserve">Chairman briefly discussed the CEMP </w:t>
      </w:r>
      <w:r w:rsidR="00486848">
        <w:rPr>
          <w:rFonts w:ascii="Arial" w:hAnsi="Arial" w:cs="Arial"/>
          <w:bCs/>
          <w:sz w:val="22"/>
          <w:szCs w:val="22"/>
        </w:rPr>
        <w:t xml:space="preserve">not having been fulfilled on the Oaklands Solar Farm, and that the council will be </w:t>
      </w:r>
      <w:r w:rsidR="00CF31E9">
        <w:rPr>
          <w:rFonts w:ascii="Arial" w:hAnsi="Arial" w:cs="Arial"/>
          <w:bCs/>
          <w:sz w:val="22"/>
          <w:szCs w:val="22"/>
        </w:rPr>
        <w:t xml:space="preserve">objecting to this. This is also in conjunction with 4 further neighbouring parishes and shall </w:t>
      </w:r>
      <w:r w:rsidR="00934ADB">
        <w:rPr>
          <w:rFonts w:ascii="Arial" w:hAnsi="Arial" w:cs="Arial"/>
          <w:bCs/>
          <w:sz w:val="22"/>
          <w:szCs w:val="22"/>
        </w:rPr>
        <w:t xml:space="preserve">be sent to the planning department, Cllr </w:t>
      </w:r>
      <w:proofErr w:type="spellStart"/>
      <w:r w:rsidR="00934ADB">
        <w:rPr>
          <w:rFonts w:ascii="Arial" w:hAnsi="Arial" w:cs="Arial"/>
          <w:bCs/>
          <w:sz w:val="22"/>
          <w:szCs w:val="22"/>
        </w:rPr>
        <w:t>Wheelton</w:t>
      </w:r>
      <w:proofErr w:type="spellEnd"/>
      <w:r w:rsidR="00934ADB">
        <w:rPr>
          <w:rFonts w:ascii="Arial" w:hAnsi="Arial" w:cs="Arial"/>
          <w:bCs/>
          <w:sz w:val="22"/>
          <w:szCs w:val="22"/>
        </w:rPr>
        <w:t xml:space="preserve"> &amp; Cllr Tilley.</w:t>
      </w:r>
    </w:p>
    <w:p w14:paraId="38B0E6F3" w14:textId="77777777" w:rsidR="00555040" w:rsidRDefault="00555040" w:rsidP="00BD7356">
      <w:pPr>
        <w:tabs>
          <w:tab w:val="left" w:pos="1134"/>
        </w:tabs>
        <w:spacing w:after="0" w:line="240" w:lineRule="auto"/>
        <w:ind w:left="0" w:firstLine="0"/>
        <w:rPr>
          <w:rFonts w:ascii="Century Gothic" w:hAnsi="Century Gothic"/>
          <w:szCs w:val="22"/>
        </w:rPr>
      </w:pPr>
    </w:p>
    <w:p w14:paraId="4D996605" w14:textId="38013758" w:rsidR="00F818B4" w:rsidRDefault="00555040" w:rsidP="00BD7356">
      <w:pPr>
        <w:tabs>
          <w:tab w:val="left" w:pos="1134"/>
        </w:tabs>
        <w:spacing w:after="0" w:line="240" w:lineRule="auto"/>
        <w:ind w:left="0" w:firstLine="0"/>
        <w:rPr>
          <w:b/>
          <w:bCs/>
        </w:rPr>
      </w:pPr>
      <w:r>
        <w:rPr>
          <w:b/>
          <w:bCs/>
          <w:szCs w:val="22"/>
        </w:rPr>
        <w:t>66</w:t>
      </w:r>
      <w:r w:rsidR="00FC02F7" w:rsidRPr="00F44F7A">
        <w:rPr>
          <w:b/>
          <w:bCs/>
        </w:rPr>
        <w:t>.26</w:t>
      </w:r>
      <w:r w:rsidR="00F66BAA" w:rsidRPr="00F44F7A">
        <w:rPr>
          <w:b/>
          <w:bCs/>
        </w:rPr>
        <w:t xml:space="preserve">       District Council</w:t>
      </w:r>
      <w:r w:rsidR="00F818B4" w:rsidRPr="00F44F7A">
        <w:rPr>
          <w:b/>
          <w:bCs/>
        </w:rPr>
        <w:t xml:space="preserve"> (Cllr Tilley)</w:t>
      </w:r>
    </w:p>
    <w:p w14:paraId="1723CE91" w14:textId="77777777" w:rsidR="00555040" w:rsidRDefault="00555040" w:rsidP="00BD7356">
      <w:pPr>
        <w:tabs>
          <w:tab w:val="left" w:pos="1134"/>
        </w:tabs>
        <w:spacing w:after="0" w:line="240" w:lineRule="auto"/>
        <w:ind w:left="0" w:firstLine="0"/>
        <w:rPr>
          <w:b/>
          <w:bCs/>
        </w:rPr>
      </w:pPr>
    </w:p>
    <w:p w14:paraId="20E11C63" w14:textId="77777777" w:rsidR="000B1207" w:rsidRDefault="000B1207" w:rsidP="000B1207">
      <w:pPr>
        <w:rPr>
          <w:rFonts w:ascii="Calibri" w:eastAsia="Calibri" w:hAnsi="Calibri" w:cs="Times New Roman"/>
          <w:color w:val="auto"/>
        </w:rPr>
      </w:pPr>
      <w:r>
        <w:rPr>
          <w:b/>
          <w:sz w:val="28"/>
          <w:szCs w:val="28"/>
          <w:u w:val="single"/>
        </w:rPr>
        <w:t xml:space="preserve">Report to </w:t>
      </w:r>
      <w:proofErr w:type="spellStart"/>
      <w:r>
        <w:rPr>
          <w:b/>
          <w:sz w:val="28"/>
          <w:szCs w:val="28"/>
          <w:u w:val="single"/>
        </w:rPr>
        <w:t>Drakelow</w:t>
      </w:r>
      <w:proofErr w:type="spellEnd"/>
      <w:r>
        <w:rPr>
          <w:b/>
          <w:sz w:val="28"/>
          <w:szCs w:val="28"/>
          <w:u w:val="single"/>
        </w:rPr>
        <w:t xml:space="preserve"> Parish Council for May 2026 from Linton District Councillor Alistair Tilley.</w:t>
      </w:r>
      <w:bookmarkStart w:id="0" w:name="_Hlk221557320"/>
      <w:r>
        <w:rPr>
          <w:sz w:val="24"/>
        </w:rPr>
        <w:t xml:space="preserve"> </w:t>
      </w:r>
    </w:p>
    <w:p w14:paraId="770AC10D" w14:textId="77777777" w:rsidR="000B1207" w:rsidRDefault="000B1207" w:rsidP="000B1207">
      <w:pPr>
        <w:rPr>
          <w:b/>
          <w:bCs/>
          <w:sz w:val="24"/>
          <w:u w:val="single"/>
        </w:rPr>
      </w:pPr>
      <w:r>
        <w:rPr>
          <w:b/>
          <w:bCs/>
          <w:sz w:val="24"/>
          <w:u w:val="single"/>
        </w:rPr>
        <w:t xml:space="preserve">Fly tipping at </w:t>
      </w:r>
      <w:proofErr w:type="spellStart"/>
      <w:r>
        <w:rPr>
          <w:b/>
          <w:bCs/>
          <w:sz w:val="24"/>
          <w:u w:val="single"/>
        </w:rPr>
        <w:t>Dracan</w:t>
      </w:r>
      <w:proofErr w:type="spellEnd"/>
      <w:r>
        <w:rPr>
          <w:b/>
          <w:bCs/>
          <w:sz w:val="24"/>
          <w:u w:val="single"/>
        </w:rPr>
        <w:t xml:space="preserve"> Village.</w:t>
      </w:r>
    </w:p>
    <w:p w14:paraId="729D0DAD" w14:textId="77777777" w:rsidR="000B1207" w:rsidRDefault="000B1207" w:rsidP="000B1207">
      <w:pPr>
        <w:rPr>
          <w:sz w:val="24"/>
        </w:rPr>
      </w:pPr>
      <w:r>
        <w:rPr>
          <w:sz w:val="24"/>
        </w:rPr>
        <w:t xml:space="preserve">Following a social media report of scaffolding poles being used by children to create a den in trees by the Walton Road second roundabout, I checked the site and I found plastic pipes (not scaffold poles), a ladder and other construction materials. I reported this on two separate occasions to the Developer </w:t>
      </w:r>
      <w:proofErr w:type="spellStart"/>
      <w:r>
        <w:rPr>
          <w:sz w:val="24"/>
        </w:rPr>
        <w:t>Vistry</w:t>
      </w:r>
      <w:proofErr w:type="spellEnd"/>
      <w:r>
        <w:rPr>
          <w:sz w:val="24"/>
        </w:rPr>
        <w:t>. Despite a commitment to address this problem it has not been resolved.  SDDC clean team will not clear this as it on private land.</w:t>
      </w:r>
    </w:p>
    <w:p w14:paraId="0E228CBA" w14:textId="77777777" w:rsidR="000B1207" w:rsidRDefault="000B1207" w:rsidP="000B1207">
      <w:pPr>
        <w:rPr>
          <w:b/>
          <w:bCs/>
          <w:sz w:val="24"/>
          <w:u w:val="single"/>
        </w:rPr>
      </w:pPr>
      <w:r>
        <w:rPr>
          <w:b/>
          <w:bCs/>
          <w:sz w:val="24"/>
          <w:u w:val="single"/>
        </w:rPr>
        <w:t>Meeting with Midland Heart</w:t>
      </w:r>
    </w:p>
    <w:p w14:paraId="5E7D7E2E" w14:textId="77777777" w:rsidR="000B1207" w:rsidRDefault="000B1207" w:rsidP="000B1207">
      <w:pPr>
        <w:rPr>
          <w:sz w:val="24"/>
        </w:rPr>
      </w:pPr>
      <w:r>
        <w:rPr>
          <w:sz w:val="24"/>
        </w:rPr>
        <w:t xml:space="preserve">I have asked if a member of the Parish Council would like to join the meetings and Amy Kenney has kindly agreed to represent the Parish Council. </w:t>
      </w:r>
    </w:p>
    <w:p w14:paraId="0F5E96E9" w14:textId="77777777" w:rsidR="000B1207" w:rsidRDefault="000B1207" w:rsidP="000B1207">
      <w:pPr>
        <w:rPr>
          <w:b/>
          <w:bCs/>
          <w:sz w:val="24"/>
          <w:u w:val="single"/>
        </w:rPr>
      </w:pPr>
      <w:r>
        <w:rPr>
          <w:b/>
          <w:bCs/>
          <w:sz w:val="24"/>
          <w:u w:val="single"/>
        </w:rPr>
        <w:t xml:space="preserve">Playing pitches and lighting of pitches at </w:t>
      </w:r>
      <w:proofErr w:type="spellStart"/>
      <w:r>
        <w:rPr>
          <w:b/>
          <w:bCs/>
          <w:sz w:val="24"/>
          <w:u w:val="single"/>
        </w:rPr>
        <w:t>Drakelow</w:t>
      </w:r>
      <w:proofErr w:type="spellEnd"/>
      <w:r>
        <w:rPr>
          <w:b/>
          <w:bCs/>
          <w:sz w:val="24"/>
          <w:u w:val="single"/>
        </w:rPr>
        <w:t xml:space="preserve"> New School</w:t>
      </w:r>
    </w:p>
    <w:p w14:paraId="3AD02736" w14:textId="77777777" w:rsidR="000B1207" w:rsidRDefault="000B1207" w:rsidP="000B1207">
      <w:pPr>
        <w:rPr>
          <w:sz w:val="24"/>
        </w:rPr>
      </w:pPr>
      <w:r>
        <w:rPr>
          <w:sz w:val="24"/>
        </w:rPr>
        <w:t xml:space="preserve">I am working with the Parish Council to address to issue of lack of playing field provision at </w:t>
      </w:r>
      <w:proofErr w:type="spellStart"/>
      <w:r>
        <w:rPr>
          <w:sz w:val="24"/>
        </w:rPr>
        <w:t>Drakelow</w:t>
      </w:r>
      <w:proofErr w:type="spellEnd"/>
      <w:r>
        <w:rPr>
          <w:sz w:val="24"/>
        </w:rPr>
        <w:t xml:space="preserve"> and lighting on the new pitch at the </w:t>
      </w:r>
      <w:proofErr w:type="spellStart"/>
      <w:r>
        <w:rPr>
          <w:sz w:val="24"/>
        </w:rPr>
        <w:t>Drakelow</w:t>
      </w:r>
      <w:proofErr w:type="spellEnd"/>
      <w:r>
        <w:rPr>
          <w:sz w:val="24"/>
        </w:rPr>
        <w:t xml:space="preserve"> school.</w:t>
      </w:r>
    </w:p>
    <w:p w14:paraId="5E7D0FCB" w14:textId="77777777" w:rsidR="000B1207" w:rsidRDefault="000B1207" w:rsidP="000B1207">
      <w:pPr>
        <w:rPr>
          <w:sz w:val="24"/>
        </w:rPr>
      </w:pPr>
      <w:r>
        <w:rPr>
          <w:sz w:val="24"/>
        </w:rPr>
        <w:t>I will discuss the pitch provision in meetings of the Local Plan Working Group.</w:t>
      </w:r>
    </w:p>
    <w:p w14:paraId="7ED3BC07" w14:textId="77777777" w:rsidR="000B1207" w:rsidRDefault="000B1207" w:rsidP="000B1207">
      <w:pPr>
        <w:rPr>
          <w:rFonts w:ascii="Calibri" w:eastAsia="Calibri" w:hAnsi="Calibri" w:cs="Times New Roman"/>
          <w:b/>
          <w:sz w:val="28"/>
          <w:szCs w:val="28"/>
          <w:u w:val="single"/>
        </w:rPr>
      </w:pPr>
      <w:r>
        <w:rPr>
          <w:b/>
          <w:sz w:val="28"/>
          <w:szCs w:val="28"/>
          <w:u w:val="single"/>
        </w:rPr>
        <w:t>Consultation on Areas Forums.</w:t>
      </w:r>
    </w:p>
    <w:p w14:paraId="1BE15E38" w14:textId="77777777" w:rsidR="000B1207" w:rsidRDefault="000B1207" w:rsidP="000B1207">
      <w:pPr>
        <w:rPr>
          <w:sz w:val="24"/>
        </w:rPr>
      </w:pPr>
      <w:r>
        <w:rPr>
          <w:sz w:val="24"/>
        </w:rPr>
        <w:t>Between February and April 2026, interested parties, including attendees, Parish Councils, District and County Councillors, the Police and CVS, were consulted on proposals to change the current Area Forum structure. Officers proposed to replace the existing six Area Forums, each meeting two to three times per year (a total of 12–18 meetings annually), with a new structure consisting of two Parish Liaison Meetings and two Non</w:t>
      </w:r>
      <w:r>
        <w:rPr>
          <w:sz w:val="24"/>
        </w:rPr>
        <w:noBreakHyphen/>
        <w:t>Parish Liaison Meetings per year.</w:t>
      </w:r>
    </w:p>
    <w:p w14:paraId="2FE83F9E" w14:textId="77777777" w:rsidR="000B1207" w:rsidRDefault="000B1207" w:rsidP="000B1207">
      <w:pPr>
        <w:rPr>
          <w:sz w:val="24"/>
        </w:rPr>
      </w:pPr>
      <w:r>
        <w:rPr>
          <w:sz w:val="24"/>
        </w:rPr>
        <w:t>This will be presented to the Council for a decision at a meeting next Thursday.</w:t>
      </w:r>
    </w:p>
    <w:p w14:paraId="7BDD6FDB" w14:textId="77777777" w:rsidR="000B1207" w:rsidRDefault="000B1207" w:rsidP="000B1207">
      <w:pPr>
        <w:rPr>
          <w:b/>
          <w:bCs/>
          <w:sz w:val="24"/>
          <w:u w:val="single"/>
        </w:rPr>
      </w:pPr>
      <w:proofErr w:type="spellStart"/>
      <w:r>
        <w:rPr>
          <w:b/>
          <w:bCs/>
          <w:sz w:val="24"/>
          <w:u w:val="single"/>
        </w:rPr>
        <w:t>Drakelow</w:t>
      </w:r>
      <w:proofErr w:type="spellEnd"/>
      <w:r>
        <w:rPr>
          <w:b/>
          <w:bCs/>
          <w:sz w:val="24"/>
          <w:u w:val="single"/>
        </w:rPr>
        <w:t xml:space="preserve"> Community Building</w:t>
      </w:r>
    </w:p>
    <w:p w14:paraId="79190E21" w14:textId="77777777" w:rsidR="000B1207" w:rsidRDefault="000B1207" w:rsidP="000B1207">
      <w:pPr>
        <w:rPr>
          <w:rFonts w:ascii="Calibri" w:hAnsi="Calibri" w:cs="Times New Roman"/>
          <w:szCs w:val="22"/>
        </w:rPr>
      </w:pPr>
      <w:r>
        <w:rPr>
          <w:sz w:val="24"/>
        </w:rPr>
        <w:t>I have agreement from the Head of Community Services at SDDC to hold a regular meeting with me to discuss progress and funding for the Community Building.</w:t>
      </w:r>
    </w:p>
    <w:p w14:paraId="514005A4" w14:textId="77777777" w:rsidR="000B1207" w:rsidRDefault="000B1207" w:rsidP="000B1207">
      <w:pPr>
        <w:rPr>
          <w:b/>
          <w:bCs/>
          <w:sz w:val="24"/>
          <w:u w:val="single"/>
        </w:rPr>
      </w:pPr>
      <w:r>
        <w:rPr>
          <w:b/>
          <w:bCs/>
          <w:sz w:val="24"/>
          <w:u w:val="single"/>
        </w:rPr>
        <w:t xml:space="preserve">Bus Service to </w:t>
      </w:r>
      <w:proofErr w:type="spellStart"/>
      <w:r>
        <w:rPr>
          <w:b/>
          <w:bCs/>
          <w:sz w:val="24"/>
          <w:u w:val="single"/>
        </w:rPr>
        <w:t>Dracan</w:t>
      </w:r>
      <w:proofErr w:type="spellEnd"/>
      <w:r>
        <w:rPr>
          <w:b/>
          <w:bCs/>
          <w:sz w:val="24"/>
          <w:u w:val="single"/>
        </w:rPr>
        <w:t xml:space="preserve"> Village</w:t>
      </w:r>
    </w:p>
    <w:p w14:paraId="202555F2" w14:textId="77777777" w:rsidR="000B1207" w:rsidRDefault="000B1207" w:rsidP="000B1207">
      <w:pPr>
        <w:rPr>
          <w:sz w:val="24"/>
        </w:rPr>
      </w:pPr>
      <w:r>
        <w:rPr>
          <w:sz w:val="24"/>
        </w:rPr>
        <w:t xml:space="preserve">I continue to work to improve the bus provision to </w:t>
      </w:r>
      <w:proofErr w:type="spellStart"/>
      <w:r>
        <w:rPr>
          <w:sz w:val="24"/>
        </w:rPr>
        <w:t>Dracan</w:t>
      </w:r>
      <w:proofErr w:type="spellEnd"/>
      <w:r>
        <w:rPr>
          <w:sz w:val="24"/>
        </w:rPr>
        <w:t xml:space="preserve"> Village, I have asked for minutes of the 106 agreement Schedule 6 Travel Plan steering group, which includes commitments to provide a phased bus service through the </w:t>
      </w:r>
      <w:proofErr w:type="spellStart"/>
      <w:r>
        <w:rPr>
          <w:sz w:val="24"/>
        </w:rPr>
        <w:t>Drakelow</w:t>
      </w:r>
      <w:proofErr w:type="spellEnd"/>
      <w:r>
        <w:rPr>
          <w:sz w:val="24"/>
        </w:rPr>
        <w:t xml:space="preserve"> site as building work progresses.</w:t>
      </w:r>
    </w:p>
    <w:p w14:paraId="535EF7EF" w14:textId="77777777" w:rsidR="000B1207" w:rsidRDefault="000B1207" w:rsidP="000B1207">
      <w:pPr>
        <w:rPr>
          <w:sz w:val="24"/>
        </w:rPr>
      </w:pPr>
      <w:r>
        <w:rPr>
          <w:sz w:val="24"/>
        </w:rPr>
        <w:t>This has not yet been supplied to me.</w:t>
      </w:r>
    </w:p>
    <w:p w14:paraId="476174E2" w14:textId="77777777" w:rsidR="000B1207" w:rsidRDefault="000B1207" w:rsidP="000B1207">
      <w:pPr>
        <w:rPr>
          <w:sz w:val="24"/>
        </w:rPr>
      </w:pPr>
      <w:r>
        <w:rPr>
          <w:sz w:val="24"/>
        </w:rPr>
        <w:t xml:space="preserve">A further report of the status of various planning matters at </w:t>
      </w:r>
      <w:proofErr w:type="spellStart"/>
      <w:r>
        <w:rPr>
          <w:sz w:val="24"/>
        </w:rPr>
        <w:t>Dracan</w:t>
      </w:r>
      <w:proofErr w:type="spellEnd"/>
      <w:r>
        <w:rPr>
          <w:sz w:val="24"/>
        </w:rPr>
        <w:t xml:space="preserve"> Village was reported to the Walton on Trent Bridge Steering Committee by the developer </w:t>
      </w:r>
      <w:proofErr w:type="spellStart"/>
      <w:r>
        <w:rPr>
          <w:sz w:val="24"/>
        </w:rPr>
        <w:t>Vistry</w:t>
      </w:r>
      <w:proofErr w:type="spellEnd"/>
      <w:r>
        <w:rPr>
          <w:sz w:val="24"/>
        </w:rPr>
        <w:t xml:space="preserve">. This meeting is chaired by Cllr </w:t>
      </w:r>
      <w:proofErr w:type="spellStart"/>
      <w:r>
        <w:rPr>
          <w:sz w:val="24"/>
        </w:rPr>
        <w:t>Wheelton</w:t>
      </w:r>
      <w:proofErr w:type="spellEnd"/>
      <w:r>
        <w:rPr>
          <w:sz w:val="24"/>
        </w:rPr>
        <w:t xml:space="preserve"> and while the money for the bridge is provided by a section 106 Agreement for the </w:t>
      </w:r>
      <w:proofErr w:type="spellStart"/>
      <w:r>
        <w:rPr>
          <w:sz w:val="24"/>
        </w:rPr>
        <w:t>Drakelow</w:t>
      </w:r>
      <w:proofErr w:type="spellEnd"/>
      <w:r>
        <w:rPr>
          <w:sz w:val="24"/>
        </w:rPr>
        <w:t xml:space="preserve"> site in the Linton Ward, I am not invited to that meeting so must rely on the minutes from this meeting.</w:t>
      </w:r>
      <w:bookmarkEnd w:id="0"/>
    </w:p>
    <w:p w14:paraId="734605A0" w14:textId="751C76FA" w:rsidR="00F66BAA" w:rsidRPr="000B1207" w:rsidRDefault="000B1207" w:rsidP="000B1207">
      <w:pPr>
        <w:rPr>
          <w:sz w:val="24"/>
        </w:rPr>
      </w:pPr>
      <w:r>
        <w:rPr>
          <w:b/>
          <w:bCs/>
          <w:sz w:val="24"/>
        </w:rPr>
        <w:lastRenderedPageBreak/>
        <w:t>67</w:t>
      </w:r>
      <w:r w:rsidR="00226F28" w:rsidRPr="001823E7">
        <w:rPr>
          <w:rFonts w:eastAsia="Times New Roman"/>
          <w:b/>
          <w:bCs/>
        </w:rPr>
        <w:t>.26</w:t>
      </w:r>
      <w:r w:rsidR="00F66BAA" w:rsidRPr="001823E7">
        <w:rPr>
          <w:rFonts w:eastAsia="Times New Roman"/>
          <w:b/>
          <w:bCs/>
        </w:rPr>
        <w:t xml:space="preserve">         Police</w:t>
      </w:r>
    </w:p>
    <w:p w14:paraId="6052CE19" w14:textId="77777777" w:rsidR="00F66BAA" w:rsidRDefault="00F66BAA" w:rsidP="00F66BAA">
      <w:pPr>
        <w:spacing w:after="0"/>
        <w:rPr>
          <w:rFonts w:eastAsia="Times New Roman"/>
        </w:rPr>
      </w:pPr>
      <w:r w:rsidRPr="00647071">
        <w:rPr>
          <w:rFonts w:eastAsia="Times New Roman"/>
        </w:rPr>
        <w:t>Crime figures were reported as below</w:t>
      </w:r>
      <w:r w:rsidR="009155DA">
        <w:rPr>
          <w:rFonts w:eastAsia="Times New Roman"/>
        </w:rPr>
        <w:t>:</w:t>
      </w:r>
    </w:p>
    <w:p w14:paraId="2DF65D14" w14:textId="2A8C4E3D" w:rsidR="005C0429" w:rsidRDefault="001823E7" w:rsidP="00F66BAA">
      <w:pPr>
        <w:spacing w:after="0"/>
        <w:rPr>
          <w:szCs w:val="22"/>
        </w:rPr>
      </w:pPr>
      <w:r>
        <w:rPr>
          <w:szCs w:val="22"/>
        </w:rPr>
        <w:t>March: - 6 Assault, 4 Domestic Incidents, 1 Theft, 1 Public Order, 2 Stalking, 1 Criminal Damage, 1 Theft of Vehicle and 1 Threats.</w:t>
      </w:r>
    </w:p>
    <w:p w14:paraId="3DE2343E" w14:textId="77777777" w:rsidR="00AB763C" w:rsidRDefault="00AB763C" w:rsidP="00F66BAA">
      <w:pPr>
        <w:spacing w:after="0"/>
        <w:rPr>
          <w:szCs w:val="22"/>
        </w:rPr>
      </w:pPr>
    </w:p>
    <w:p w14:paraId="1CD61C78" w14:textId="2B9E0222" w:rsidR="00AB763C" w:rsidRDefault="00AB763C" w:rsidP="00F66BAA">
      <w:pPr>
        <w:spacing w:after="0"/>
        <w:rPr>
          <w:rFonts w:eastAsia="Times New Roman"/>
        </w:rPr>
      </w:pPr>
      <w:r>
        <w:rPr>
          <w:szCs w:val="22"/>
        </w:rPr>
        <w:t>Cllr Kenney raised the question of whether we could be furnished with more detail than the basic figures to give us a better understanding of the issues in the parish</w:t>
      </w:r>
      <w:r w:rsidR="00946A8F">
        <w:rPr>
          <w:szCs w:val="22"/>
        </w:rPr>
        <w:t xml:space="preserve">, however, it was stated that we have requested an expansion on the information before </w:t>
      </w:r>
      <w:r w:rsidR="00507C94">
        <w:rPr>
          <w:szCs w:val="22"/>
        </w:rPr>
        <w:t>and they are unable to provide us with this.</w:t>
      </w:r>
    </w:p>
    <w:p w14:paraId="5ECC83C8" w14:textId="77777777" w:rsidR="002429ED" w:rsidRDefault="002429ED" w:rsidP="00F66BAA">
      <w:pPr>
        <w:spacing w:after="0"/>
        <w:rPr>
          <w:rFonts w:eastAsia="Times New Roman"/>
        </w:rPr>
      </w:pPr>
    </w:p>
    <w:p w14:paraId="66E86BBE" w14:textId="57E86D2E" w:rsidR="00F66BAA" w:rsidRDefault="00507C94" w:rsidP="00B93D2A">
      <w:pPr>
        <w:spacing w:after="0" w:line="240" w:lineRule="auto"/>
        <w:ind w:left="0" w:firstLine="0"/>
        <w:rPr>
          <w:b/>
          <w:bCs/>
        </w:rPr>
      </w:pPr>
      <w:r>
        <w:rPr>
          <w:b/>
          <w:bCs/>
        </w:rPr>
        <w:t>68</w:t>
      </w:r>
      <w:r w:rsidR="005B2D37" w:rsidRPr="00A97254">
        <w:rPr>
          <w:b/>
          <w:bCs/>
        </w:rPr>
        <w:t>.26</w:t>
      </w:r>
      <w:r w:rsidR="00F66BAA" w:rsidRPr="00A97254">
        <w:rPr>
          <w:b/>
          <w:bCs/>
        </w:rPr>
        <w:t xml:space="preserve">        Minutes</w:t>
      </w:r>
    </w:p>
    <w:p w14:paraId="7D7A3AED" w14:textId="7ABBF1BF" w:rsidR="00F66BAA" w:rsidRDefault="00F66BAA" w:rsidP="00F66BAA">
      <w:pPr>
        <w:spacing w:after="0" w:line="240" w:lineRule="auto"/>
      </w:pPr>
      <w:r w:rsidRPr="00A52618">
        <w:t>Council approved as a correct record the minutes of the council meeting</w:t>
      </w:r>
      <w:r>
        <w:t>s</w:t>
      </w:r>
      <w:r w:rsidRPr="00A52618">
        <w:t xml:space="preserve"> held on </w:t>
      </w:r>
      <w:r w:rsidR="004F4246">
        <w:t xml:space="preserve">Wednesday </w:t>
      </w:r>
      <w:r w:rsidR="00535D6D">
        <w:t>8</w:t>
      </w:r>
      <w:r w:rsidR="00535D6D" w:rsidRPr="00535D6D">
        <w:rPr>
          <w:vertAlign w:val="superscript"/>
        </w:rPr>
        <w:t>th</w:t>
      </w:r>
      <w:r w:rsidR="00535D6D">
        <w:t xml:space="preserve"> April</w:t>
      </w:r>
      <w:r w:rsidR="00946E4F">
        <w:t xml:space="preserve"> 2026</w:t>
      </w:r>
      <w:r w:rsidR="00B24111">
        <w:t xml:space="preserve">. </w:t>
      </w:r>
      <w:r w:rsidR="00B24111" w:rsidRPr="007B380D">
        <w:t xml:space="preserve">Clerk will </w:t>
      </w:r>
      <w:r w:rsidR="00CE64A5" w:rsidRPr="007B380D">
        <w:t>add</w:t>
      </w:r>
      <w:r w:rsidR="00B24111" w:rsidRPr="007B380D">
        <w:t xml:space="preserve"> these to the website.</w:t>
      </w:r>
    </w:p>
    <w:p w14:paraId="55338D4F" w14:textId="77777777" w:rsidR="00A311F0" w:rsidRDefault="00A311F0" w:rsidP="00F66BAA">
      <w:pPr>
        <w:spacing w:after="0" w:line="240" w:lineRule="auto"/>
      </w:pPr>
      <w:r>
        <w:t>Agreed.</w:t>
      </w:r>
    </w:p>
    <w:p w14:paraId="35C0E93D" w14:textId="77777777" w:rsidR="0099744B" w:rsidRDefault="0099744B" w:rsidP="00B93003">
      <w:pPr>
        <w:spacing w:after="0" w:line="240" w:lineRule="auto"/>
        <w:ind w:left="0" w:firstLine="0"/>
      </w:pPr>
    </w:p>
    <w:p w14:paraId="44C0A552" w14:textId="44C4C435" w:rsidR="00F66BAA" w:rsidRDefault="003A37A4" w:rsidP="00B93003">
      <w:pPr>
        <w:spacing w:after="0" w:line="240" w:lineRule="auto"/>
        <w:ind w:left="0" w:firstLine="0"/>
        <w:rPr>
          <w:b/>
          <w:bCs/>
          <w:color w:val="auto"/>
        </w:rPr>
      </w:pPr>
      <w:r>
        <w:rPr>
          <w:b/>
          <w:bCs/>
        </w:rPr>
        <w:t>69</w:t>
      </w:r>
      <w:r w:rsidR="006242A3" w:rsidRPr="00355E82">
        <w:rPr>
          <w:b/>
          <w:bCs/>
          <w:color w:val="auto"/>
        </w:rPr>
        <w:t>.26</w:t>
      </w:r>
      <w:r w:rsidR="00F66BAA" w:rsidRPr="00355E82">
        <w:rPr>
          <w:b/>
          <w:bCs/>
          <w:color w:val="auto"/>
        </w:rPr>
        <w:tab/>
        <w:t xml:space="preserve">     Chair</w:t>
      </w:r>
      <w:r w:rsidR="008C0805" w:rsidRPr="00355E82">
        <w:rPr>
          <w:b/>
          <w:bCs/>
          <w:color w:val="auto"/>
        </w:rPr>
        <w:t>mans</w:t>
      </w:r>
      <w:r w:rsidR="00F66BAA" w:rsidRPr="00355E82">
        <w:rPr>
          <w:b/>
          <w:bCs/>
          <w:color w:val="auto"/>
        </w:rPr>
        <w:t xml:space="preserve"> Announcements</w:t>
      </w:r>
    </w:p>
    <w:p w14:paraId="7C887E68" w14:textId="57463FA1" w:rsidR="00C97434" w:rsidRPr="0043616D" w:rsidRDefault="00D918F9" w:rsidP="007B4045">
      <w:pPr>
        <w:pStyle w:val="ListParagraph"/>
        <w:numPr>
          <w:ilvl w:val="0"/>
          <w:numId w:val="10"/>
        </w:numPr>
        <w:rPr>
          <w:b/>
          <w:bCs/>
          <w:sz w:val="22"/>
          <w:szCs w:val="22"/>
        </w:rPr>
      </w:pPr>
      <w:r w:rsidRPr="0043616D">
        <w:rPr>
          <w:rFonts w:ascii="Arial" w:hAnsi="Arial" w:cs="Arial"/>
          <w:sz w:val="22"/>
          <w:szCs w:val="22"/>
        </w:rPr>
        <w:t>Most of the Chairmans announcements, updates and observations were outlined in the Annual Parish Meeting prior to this meeting</w:t>
      </w:r>
      <w:r w:rsidR="0043616D">
        <w:rPr>
          <w:rFonts w:ascii="Arial" w:hAnsi="Arial" w:cs="Arial"/>
          <w:sz w:val="22"/>
          <w:szCs w:val="22"/>
        </w:rPr>
        <w:t>. Any further issues are covered further on within the agenda.</w:t>
      </w:r>
    </w:p>
    <w:p w14:paraId="5B9CEE3E" w14:textId="77777777" w:rsidR="00B46976" w:rsidRDefault="00B46976" w:rsidP="00885F76">
      <w:pPr>
        <w:spacing w:after="0" w:line="240" w:lineRule="auto"/>
        <w:ind w:left="0" w:firstLine="0"/>
        <w:rPr>
          <w:b/>
          <w:bCs/>
        </w:rPr>
      </w:pPr>
    </w:p>
    <w:p w14:paraId="3D27C46D" w14:textId="28CEFD54" w:rsidR="00F66BAA" w:rsidRDefault="0007369A" w:rsidP="00885F76">
      <w:pPr>
        <w:spacing w:after="0" w:line="240" w:lineRule="auto"/>
        <w:ind w:left="0" w:firstLine="0"/>
        <w:rPr>
          <w:b/>
          <w:bCs/>
        </w:rPr>
      </w:pPr>
      <w:r>
        <w:rPr>
          <w:b/>
          <w:bCs/>
        </w:rPr>
        <w:t>70</w:t>
      </w:r>
      <w:r w:rsidR="00DE5711" w:rsidRPr="00B21889">
        <w:rPr>
          <w:b/>
          <w:bCs/>
        </w:rPr>
        <w:t>.26</w:t>
      </w:r>
      <w:r w:rsidR="00F66BAA" w:rsidRPr="00B21889">
        <w:rPr>
          <w:b/>
          <w:bCs/>
        </w:rPr>
        <w:t xml:space="preserve"> Clerks Report</w:t>
      </w:r>
    </w:p>
    <w:p w14:paraId="39A74D2F" w14:textId="77777777" w:rsidR="00885F76" w:rsidRDefault="00885F76" w:rsidP="00885F76">
      <w:pPr>
        <w:spacing w:after="0" w:line="240" w:lineRule="auto"/>
        <w:ind w:left="0" w:firstLine="0"/>
      </w:pPr>
      <w:r>
        <w:t>Submitted with meeting agenda and accepted by councillors.</w:t>
      </w:r>
    </w:p>
    <w:p w14:paraId="0064B08C" w14:textId="77777777" w:rsidR="00E8004A" w:rsidRPr="004F4246" w:rsidRDefault="00E8004A" w:rsidP="00F66BAA">
      <w:pPr>
        <w:spacing w:after="0" w:line="240" w:lineRule="auto"/>
        <w:ind w:left="1134" w:hanging="1134"/>
      </w:pPr>
    </w:p>
    <w:p w14:paraId="31D5A47B" w14:textId="0D0908A0" w:rsidR="00F66BAA" w:rsidRPr="00A52618" w:rsidRDefault="004C59C2" w:rsidP="00A9720B">
      <w:pPr>
        <w:spacing w:after="0" w:line="240" w:lineRule="auto"/>
        <w:ind w:left="0" w:firstLine="0"/>
      </w:pPr>
      <w:r>
        <w:rPr>
          <w:b/>
          <w:bCs/>
        </w:rPr>
        <w:t>71</w:t>
      </w:r>
      <w:r w:rsidR="00957582">
        <w:rPr>
          <w:b/>
          <w:bCs/>
        </w:rPr>
        <w:t>.26</w:t>
      </w:r>
      <w:r w:rsidR="00F66BAA" w:rsidRPr="00A52618">
        <w:rPr>
          <w:b/>
          <w:bCs/>
        </w:rPr>
        <w:tab/>
        <w:t>Finance</w:t>
      </w:r>
    </w:p>
    <w:p w14:paraId="6C13D04F" w14:textId="77777777" w:rsidR="00F66BAA" w:rsidRDefault="00F66BAA" w:rsidP="00F66BAA">
      <w:pPr>
        <w:tabs>
          <w:tab w:val="left" w:pos="1134"/>
        </w:tabs>
        <w:spacing w:after="0" w:line="240" w:lineRule="auto"/>
        <w:rPr>
          <w:b/>
          <w:bCs/>
        </w:rPr>
      </w:pPr>
      <w:r w:rsidRPr="00A52618">
        <w:rPr>
          <w:b/>
          <w:bCs/>
        </w:rPr>
        <w:t>a. Council approved the following payments:</w:t>
      </w:r>
    </w:p>
    <w:p w14:paraId="27A03B5A" w14:textId="77777777" w:rsidR="004F4246" w:rsidRDefault="004F4246" w:rsidP="001F7105">
      <w:pPr>
        <w:ind w:left="0" w:firstLine="0"/>
        <w:rPr>
          <w:szCs w:val="22"/>
        </w:rPr>
      </w:pPr>
    </w:p>
    <w:p w14:paraId="19FD76D3" w14:textId="77777777" w:rsidR="000D1B13" w:rsidRPr="00D853FD" w:rsidRDefault="000D1B13" w:rsidP="000D1B13">
      <w:pPr>
        <w:rPr>
          <w:rFonts w:eastAsiaTheme="minorHAnsi"/>
          <w:b/>
          <w:bCs/>
          <w:szCs w:val="22"/>
        </w:rPr>
      </w:pPr>
    </w:p>
    <w:tbl>
      <w:tblPr>
        <w:tblStyle w:val="TableGrid0"/>
        <w:tblW w:w="10774" w:type="dxa"/>
        <w:tblInd w:w="-431" w:type="dxa"/>
        <w:tblLayout w:type="fixed"/>
        <w:tblLook w:val="04A0" w:firstRow="1" w:lastRow="0" w:firstColumn="1" w:lastColumn="0" w:noHBand="0" w:noVBand="1"/>
      </w:tblPr>
      <w:tblGrid>
        <w:gridCol w:w="1468"/>
        <w:gridCol w:w="1370"/>
        <w:gridCol w:w="1416"/>
        <w:gridCol w:w="3006"/>
        <w:gridCol w:w="1246"/>
        <w:gridCol w:w="992"/>
        <w:gridCol w:w="1276"/>
      </w:tblGrid>
      <w:tr w:rsidR="000D1B13" w:rsidRPr="00D853FD" w14:paraId="7C5D4189" w14:textId="77777777" w:rsidTr="000D1B13">
        <w:trPr>
          <w:trHeight w:val="495"/>
        </w:trPr>
        <w:tc>
          <w:tcPr>
            <w:tcW w:w="1468" w:type="dxa"/>
          </w:tcPr>
          <w:p w14:paraId="2BC43107" w14:textId="77777777" w:rsidR="000D1B13" w:rsidRPr="00D853FD" w:rsidRDefault="000D1B13" w:rsidP="00047CA1">
            <w:pPr>
              <w:rPr>
                <w:rFonts w:eastAsiaTheme="minorHAnsi"/>
                <w:b/>
              </w:rPr>
            </w:pPr>
            <w:bookmarkStart w:id="1" w:name="_Hlk33185084"/>
            <w:r w:rsidRPr="00D853FD">
              <w:rPr>
                <w:rFonts w:eastAsiaTheme="minorHAnsi"/>
                <w:b/>
              </w:rPr>
              <w:t>Cheque No.</w:t>
            </w:r>
          </w:p>
        </w:tc>
        <w:tc>
          <w:tcPr>
            <w:tcW w:w="1370" w:type="dxa"/>
          </w:tcPr>
          <w:p w14:paraId="2099B21C" w14:textId="77777777" w:rsidR="000D1B13" w:rsidRPr="00D853FD" w:rsidRDefault="000D1B13" w:rsidP="00047CA1">
            <w:pPr>
              <w:rPr>
                <w:rFonts w:eastAsiaTheme="minorHAnsi"/>
                <w:b/>
              </w:rPr>
            </w:pPr>
            <w:r w:rsidRPr="00D853FD">
              <w:rPr>
                <w:rFonts w:eastAsiaTheme="minorHAnsi"/>
                <w:b/>
              </w:rPr>
              <w:t>Payee</w:t>
            </w:r>
          </w:p>
        </w:tc>
        <w:tc>
          <w:tcPr>
            <w:tcW w:w="1416" w:type="dxa"/>
          </w:tcPr>
          <w:p w14:paraId="4352AA79" w14:textId="77777777" w:rsidR="000D1B13" w:rsidRPr="00D853FD" w:rsidRDefault="000D1B13" w:rsidP="00047CA1">
            <w:pPr>
              <w:rPr>
                <w:rFonts w:eastAsiaTheme="minorHAnsi"/>
                <w:b/>
              </w:rPr>
            </w:pPr>
            <w:r w:rsidRPr="00D853FD">
              <w:rPr>
                <w:rFonts w:eastAsiaTheme="minorHAnsi"/>
                <w:b/>
              </w:rPr>
              <w:t>Date</w:t>
            </w:r>
          </w:p>
        </w:tc>
        <w:tc>
          <w:tcPr>
            <w:tcW w:w="3006" w:type="dxa"/>
          </w:tcPr>
          <w:p w14:paraId="5562B6AD" w14:textId="77777777" w:rsidR="000D1B13" w:rsidRPr="00D853FD" w:rsidRDefault="000D1B13" w:rsidP="00047CA1">
            <w:pPr>
              <w:rPr>
                <w:rFonts w:eastAsiaTheme="minorHAnsi"/>
                <w:b/>
              </w:rPr>
            </w:pPr>
            <w:r w:rsidRPr="00D853FD">
              <w:rPr>
                <w:rFonts w:eastAsiaTheme="minorHAnsi"/>
                <w:b/>
              </w:rPr>
              <w:t>Detail</w:t>
            </w:r>
          </w:p>
        </w:tc>
        <w:tc>
          <w:tcPr>
            <w:tcW w:w="1246" w:type="dxa"/>
          </w:tcPr>
          <w:p w14:paraId="4706F911" w14:textId="77777777" w:rsidR="000D1B13" w:rsidRPr="00D853FD" w:rsidRDefault="000D1B13" w:rsidP="00047CA1">
            <w:pPr>
              <w:jc w:val="right"/>
              <w:rPr>
                <w:rFonts w:eastAsiaTheme="minorHAnsi"/>
                <w:b/>
              </w:rPr>
            </w:pPr>
            <w:r w:rsidRPr="00D853FD">
              <w:rPr>
                <w:rFonts w:eastAsiaTheme="minorHAnsi"/>
                <w:b/>
              </w:rPr>
              <w:t>Net Amount</w:t>
            </w:r>
          </w:p>
          <w:p w14:paraId="718DE26E" w14:textId="77777777" w:rsidR="000D1B13" w:rsidRPr="00D853FD" w:rsidRDefault="000D1B13" w:rsidP="00047CA1">
            <w:pPr>
              <w:jc w:val="right"/>
              <w:rPr>
                <w:rFonts w:eastAsiaTheme="minorHAnsi"/>
                <w:b/>
              </w:rPr>
            </w:pPr>
            <w:r w:rsidRPr="00D853FD">
              <w:rPr>
                <w:rFonts w:eastAsiaTheme="minorHAnsi"/>
                <w:b/>
              </w:rPr>
              <w:t>£</w:t>
            </w:r>
          </w:p>
        </w:tc>
        <w:tc>
          <w:tcPr>
            <w:tcW w:w="992" w:type="dxa"/>
          </w:tcPr>
          <w:p w14:paraId="6B348D52" w14:textId="77777777" w:rsidR="000D1B13" w:rsidRPr="00D853FD" w:rsidRDefault="000D1B13" w:rsidP="00047CA1">
            <w:pPr>
              <w:jc w:val="center"/>
              <w:rPr>
                <w:rFonts w:eastAsiaTheme="minorHAnsi"/>
                <w:b/>
              </w:rPr>
            </w:pPr>
            <w:r w:rsidRPr="00D853FD">
              <w:rPr>
                <w:rFonts w:eastAsiaTheme="minorHAnsi"/>
                <w:b/>
              </w:rPr>
              <w:t>VAT</w:t>
            </w:r>
          </w:p>
          <w:p w14:paraId="5A1E6A44" w14:textId="77777777" w:rsidR="000D1B13" w:rsidRPr="00D853FD" w:rsidRDefault="000D1B13" w:rsidP="00047CA1">
            <w:pPr>
              <w:jc w:val="center"/>
              <w:rPr>
                <w:rFonts w:eastAsiaTheme="minorHAnsi"/>
                <w:b/>
              </w:rPr>
            </w:pPr>
            <w:r w:rsidRPr="00D853FD">
              <w:rPr>
                <w:rFonts w:eastAsiaTheme="minorHAnsi"/>
                <w:b/>
              </w:rPr>
              <w:t>£</w:t>
            </w:r>
          </w:p>
        </w:tc>
        <w:tc>
          <w:tcPr>
            <w:tcW w:w="1276" w:type="dxa"/>
          </w:tcPr>
          <w:p w14:paraId="5BDF86B2" w14:textId="77777777" w:rsidR="000D1B13" w:rsidRPr="00D853FD" w:rsidRDefault="000D1B13" w:rsidP="00047CA1">
            <w:pPr>
              <w:jc w:val="right"/>
              <w:rPr>
                <w:rFonts w:eastAsiaTheme="minorHAnsi"/>
                <w:b/>
              </w:rPr>
            </w:pPr>
            <w:r w:rsidRPr="00D853FD">
              <w:rPr>
                <w:rFonts w:eastAsiaTheme="minorHAnsi"/>
                <w:b/>
              </w:rPr>
              <w:t>Total</w:t>
            </w:r>
          </w:p>
          <w:p w14:paraId="293F4C42" w14:textId="77777777" w:rsidR="000D1B13" w:rsidRPr="00D853FD" w:rsidRDefault="000D1B13" w:rsidP="00047CA1">
            <w:pPr>
              <w:jc w:val="right"/>
              <w:rPr>
                <w:rFonts w:eastAsiaTheme="minorHAnsi"/>
                <w:b/>
              </w:rPr>
            </w:pPr>
            <w:r w:rsidRPr="00D853FD">
              <w:rPr>
                <w:rFonts w:eastAsiaTheme="minorHAnsi"/>
                <w:b/>
              </w:rPr>
              <w:t>£</w:t>
            </w:r>
          </w:p>
        </w:tc>
      </w:tr>
      <w:tr w:rsidR="000D1B13" w:rsidRPr="00D853FD" w14:paraId="7B96C532" w14:textId="77777777" w:rsidTr="000D1B13">
        <w:trPr>
          <w:trHeight w:val="742"/>
        </w:trPr>
        <w:tc>
          <w:tcPr>
            <w:tcW w:w="1468" w:type="dxa"/>
            <w:tcBorders>
              <w:top w:val="single" w:sz="4" w:space="0" w:color="auto"/>
              <w:left w:val="single" w:sz="4" w:space="0" w:color="auto"/>
              <w:bottom w:val="single" w:sz="4" w:space="0" w:color="auto"/>
              <w:right w:val="single" w:sz="4" w:space="0" w:color="auto"/>
            </w:tcBorders>
          </w:tcPr>
          <w:p w14:paraId="20A82280" w14:textId="77777777" w:rsidR="000D1B13" w:rsidRPr="00D853FD" w:rsidRDefault="000D1B13" w:rsidP="00047CA1">
            <w:pPr>
              <w:rPr>
                <w:rFonts w:eastAsiaTheme="minorHAnsi"/>
                <w:highlight w:val="green"/>
              </w:rPr>
            </w:pPr>
            <w:bookmarkStart w:id="2" w:name="_Hlk33184957"/>
            <w:r w:rsidRPr="00D853FD">
              <w:rPr>
                <w:rFonts w:eastAsiaTheme="minorHAnsi"/>
              </w:rPr>
              <w:t>BACS</w:t>
            </w:r>
          </w:p>
        </w:tc>
        <w:tc>
          <w:tcPr>
            <w:tcW w:w="1370" w:type="dxa"/>
            <w:tcBorders>
              <w:top w:val="single" w:sz="4" w:space="0" w:color="auto"/>
              <w:left w:val="single" w:sz="4" w:space="0" w:color="auto"/>
              <w:bottom w:val="single" w:sz="4" w:space="0" w:color="auto"/>
              <w:right w:val="single" w:sz="4" w:space="0" w:color="auto"/>
            </w:tcBorders>
          </w:tcPr>
          <w:p w14:paraId="6D405A8B" w14:textId="77777777" w:rsidR="000D1B13" w:rsidRPr="00D853FD" w:rsidRDefault="000D1B13" w:rsidP="00047CA1">
            <w:pPr>
              <w:rPr>
                <w:rFonts w:eastAsiaTheme="minorHAnsi"/>
              </w:rPr>
            </w:pPr>
            <w:r w:rsidRPr="00D853FD">
              <w:rPr>
                <w:rFonts w:eastAsiaTheme="minorHAnsi"/>
              </w:rPr>
              <w:t>Clerk</w:t>
            </w:r>
          </w:p>
        </w:tc>
        <w:tc>
          <w:tcPr>
            <w:tcW w:w="1416" w:type="dxa"/>
          </w:tcPr>
          <w:p w14:paraId="58DE82BA" w14:textId="77777777" w:rsidR="000D1B13" w:rsidRPr="00D853FD" w:rsidRDefault="000D1B13" w:rsidP="00047CA1">
            <w:pPr>
              <w:rPr>
                <w:rFonts w:eastAsiaTheme="minorHAnsi"/>
              </w:rPr>
            </w:pPr>
            <w:r w:rsidRPr="00D853FD">
              <w:rPr>
                <w:rFonts w:eastAsiaTheme="minorHAnsi"/>
              </w:rPr>
              <w:t>30/04/2026</w:t>
            </w:r>
          </w:p>
        </w:tc>
        <w:tc>
          <w:tcPr>
            <w:tcW w:w="3006" w:type="dxa"/>
            <w:tcBorders>
              <w:top w:val="single" w:sz="4" w:space="0" w:color="auto"/>
              <w:left w:val="single" w:sz="4" w:space="0" w:color="auto"/>
              <w:bottom w:val="single" w:sz="4" w:space="0" w:color="auto"/>
              <w:right w:val="single" w:sz="4" w:space="0" w:color="auto"/>
            </w:tcBorders>
          </w:tcPr>
          <w:p w14:paraId="6B49F9B3" w14:textId="77777777" w:rsidR="000D1B13" w:rsidRPr="00D853FD" w:rsidRDefault="000D1B13" w:rsidP="00047CA1">
            <w:pPr>
              <w:rPr>
                <w:rFonts w:eastAsiaTheme="minorHAnsi"/>
                <w:highlight w:val="green"/>
              </w:rPr>
            </w:pPr>
            <w:r w:rsidRPr="00D853FD">
              <w:rPr>
                <w:rFonts w:eastAsiaTheme="minorHAnsi"/>
              </w:rPr>
              <w:t xml:space="preserve">Clerk Wages – April </w:t>
            </w:r>
          </w:p>
        </w:tc>
        <w:tc>
          <w:tcPr>
            <w:tcW w:w="1246" w:type="dxa"/>
            <w:tcBorders>
              <w:top w:val="single" w:sz="4" w:space="0" w:color="auto"/>
              <w:left w:val="single" w:sz="4" w:space="0" w:color="auto"/>
              <w:bottom w:val="single" w:sz="4" w:space="0" w:color="auto"/>
              <w:right w:val="single" w:sz="4" w:space="0" w:color="auto"/>
            </w:tcBorders>
          </w:tcPr>
          <w:p w14:paraId="0FFD49F5" w14:textId="77777777" w:rsidR="000D1B13" w:rsidRPr="00D853FD" w:rsidRDefault="000D1B13" w:rsidP="00047CA1">
            <w:pPr>
              <w:jc w:val="right"/>
              <w:rPr>
                <w:rFonts w:eastAsiaTheme="minorHAnsi"/>
              </w:rPr>
            </w:pPr>
            <w:r w:rsidRPr="00D853FD">
              <w:rPr>
                <w:rFonts w:eastAsiaTheme="minorHAnsi"/>
              </w:rPr>
              <w:t>£873.13</w:t>
            </w:r>
          </w:p>
        </w:tc>
        <w:tc>
          <w:tcPr>
            <w:tcW w:w="992" w:type="dxa"/>
            <w:tcBorders>
              <w:top w:val="single" w:sz="4" w:space="0" w:color="auto"/>
              <w:left w:val="single" w:sz="4" w:space="0" w:color="auto"/>
              <w:bottom w:val="single" w:sz="4" w:space="0" w:color="auto"/>
              <w:right w:val="single" w:sz="4" w:space="0" w:color="auto"/>
            </w:tcBorders>
          </w:tcPr>
          <w:p w14:paraId="030AEE49" w14:textId="77777777" w:rsidR="000D1B13" w:rsidRPr="00D853FD" w:rsidRDefault="000D1B13" w:rsidP="00047CA1">
            <w:pPr>
              <w:jc w:val="center"/>
              <w:rPr>
                <w:rFonts w:eastAsiaTheme="minorHAnsi"/>
              </w:rPr>
            </w:pPr>
            <w:r w:rsidRPr="00D853FD">
              <w:rPr>
                <w:rFonts w:eastAsiaTheme="minorHAnsi"/>
              </w:rPr>
              <w:t>NIL</w:t>
            </w:r>
          </w:p>
        </w:tc>
        <w:tc>
          <w:tcPr>
            <w:tcW w:w="1276" w:type="dxa"/>
            <w:tcBorders>
              <w:top w:val="single" w:sz="4" w:space="0" w:color="auto"/>
              <w:left w:val="single" w:sz="4" w:space="0" w:color="auto"/>
              <w:bottom w:val="single" w:sz="4" w:space="0" w:color="auto"/>
              <w:right w:val="single" w:sz="4" w:space="0" w:color="auto"/>
            </w:tcBorders>
          </w:tcPr>
          <w:p w14:paraId="5564156C" w14:textId="77777777" w:rsidR="000D1B13" w:rsidRPr="00D853FD" w:rsidRDefault="000D1B13" w:rsidP="00047CA1">
            <w:pPr>
              <w:jc w:val="right"/>
              <w:rPr>
                <w:rFonts w:eastAsiaTheme="minorHAnsi"/>
              </w:rPr>
            </w:pPr>
            <w:r w:rsidRPr="00D853FD">
              <w:rPr>
                <w:rFonts w:eastAsiaTheme="minorHAnsi"/>
              </w:rPr>
              <w:t>£873.13</w:t>
            </w:r>
          </w:p>
        </w:tc>
      </w:tr>
      <w:tr w:rsidR="000D1B13" w:rsidRPr="00D853FD" w14:paraId="18B78ED5" w14:textId="77777777" w:rsidTr="000D1B13">
        <w:trPr>
          <w:trHeight w:val="742"/>
        </w:trPr>
        <w:tc>
          <w:tcPr>
            <w:tcW w:w="1468" w:type="dxa"/>
            <w:tcBorders>
              <w:top w:val="single" w:sz="4" w:space="0" w:color="auto"/>
              <w:left w:val="single" w:sz="4" w:space="0" w:color="auto"/>
              <w:bottom w:val="single" w:sz="4" w:space="0" w:color="auto"/>
              <w:right w:val="single" w:sz="4" w:space="0" w:color="auto"/>
            </w:tcBorders>
          </w:tcPr>
          <w:p w14:paraId="621814C2" w14:textId="77777777" w:rsidR="000D1B13" w:rsidRPr="00D853FD" w:rsidRDefault="000D1B13" w:rsidP="00047CA1">
            <w:pPr>
              <w:rPr>
                <w:rFonts w:eastAsiaTheme="minorHAnsi"/>
              </w:rPr>
            </w:pPr>
            <w:r w:rsidRPr="00D853FD">
              <w:rPr>
                <w:rFonts w:eastAsiaTheme="minorHAnsi"/>
              </w:rPr>
              <w:t>BACS</w:t>
            </w:r>
          </w:p>
        </w:tc>
        <w:tc>
          <w:tcPr>
            <w:tcW w:w="1370" w:type="dxa"/>
            <w:tcBorders>
              <w:top w:val="single" w:sz="4" w:space="0" w:color="auto"/>
              <w:left w:val="single" w:sz="4" w:space="0" w:color="auto"/>
              <w:bottom w:val="single" w:sz="4" w:space="0" w:color="auto"/>
              <w:right w:val="single" w:sz="4" w:space="0" w:color="auto"/>
            </w:tcBorders>
          </w:tcPr>
          <w:p w14:paraId="50E15195" w14:textId="77777777" w:rsidR="000D1B13" w:rsidRPr="00D853FD" w:rsidRDefault="000D1B13" w:rsidP="00047CA1">
            <w:pPr>
              <w:rPr>
                <w:rFonts w:eastAsiaTheme="minorHAnsi"/>
              </w:rPr>
            </w:pPr>
            <w:r w:rsidRPr="00D853FD">
              <w:rPr>
                <w:rFonts w:eastAsiaTheme="minorHAnsi"/>
              </w:rPr>
              <w:t>Hinckley &amp; Rugby Account</w:t>
            </w:r>
          </w:p>
        </w:tc>
        <w:tc>
          <w:tcPr>
            <w:tcW w:w="1416" w:type="dxa"/>
          </w:tcPr>
          <w:p w14:paraId="6F03ABAD" w14:textId="77777777" w:rsidR="000D1B13" w:rsidRPr="00D853FD" w:rsidRDefault="000D1B13" w:rsidP="00047CA1">
            <w:pPr>
              <w:rPr>
                <w:rFonts w:eastAsiaTheme="minorHAnsi"/>
              </w:rPr>
            </w:pPr>
            <w:r w:rsidRPr="00D853FD">
              <w:rPr>
                <w:rFonts w:eastAsiaTheme="minorHAnsi"/>
              </w:rPr>
              <w:t>09/04/2026</w:t>
            </w:r>
          </w:p>
        </w:tc>
        <w:tc>
          <w:tcPr>
            <w:tcW w:w="3006" w:type="dxa"/>
            <w:tcBorders>
              <w:top w:val="single" w:sz="4" w:space="0" w:color="auto"/>
              <w:left w:val="single" w:sz="4" w:space="0" w:color="auto"/>
              <w:bottom w:val="single" w:sz="4" w:space="0" w:color="auto"/>
              <w:right w:val="single" w:sz="4" w:space="0" w:color="auto"/>
            </w:tcBorders>
          </w:tcPr>
          <w:p w14:paraId="7ADDF0EC" w14:textId="77777777" w:rsidR="000D1B13" w:rsidRPr="00D853FD" w:rsidRDefault="000D1B13" w:rsidP="00047CA1">
            <w:pPr>
              <w:rPr>
                <w:rFonts w:eastAsiaTheme="minorHAnsi"/>
              </w:rPr>
            </w:pPr>
            <w:r w:rsidRPr="00D853FD">
              <w:rPr>
                <w:rFonts w:eastAsiaTheme="minorHAnsi"/>
              </w:rPr>
              <w:t xml:space="preserve">Transfer to Interest account </w:t>
            </w:r>
          </w:p>
        </w:tc>
        <w:tc>
          <w:tcPr>
            <w:tcW w:w="1246" w:type="dxa"/>
            <w:tcBorders>
              <w:top w:val="single" w:sz="4" w:space="0" w:color="auto"/>
              <w:left w:val="single" w:sz="4" w:space="0" w:color="auto"/>
              <w:bottom w:val="single" w:sz="4" w:space="0" w:color="auto"/>
              <w:right w:val="single" w:sz="4" w:space="0" w:color="auto"/>
            </w:tcBorders>
          </w:tcPr>
          <w:p w14:paraId="2F708F49" w14:textId="77777777" w:rsidR="000D1B13" w:rsidRPr="00D853FD" w:rsidRDefault="000D1B13" w:rsidP="00047CA1">
            <w:pPr>
              <w:jc w:val="right"/>
              <w:rPr>
                <w:rFonts w:eastAsiaTheme="minorHAnsi"/>
              </w:rPr>
            </w:pPr>
            <w:r w:rsidRPr="00D853FD">
              <w:rPr>
                <w:rFonts w:eastAsiaTheme="minorHAnsi"/>
              </w:rPr>
              <w:t>£8,000</w:t>
            </w:r>
          </w:p>
        </w:tc>
        <w:tc>
          <w:tcPr>
            <w:tcW w:w="992" w:type="dxa"/>
            <w:tcBorders>
              <w:top w:val="single" w:sz="4" w:space="0" w:color="auto"/>
              <w:left w:val="single" w:sz="4" w:space="0" w:color="auto"/>
              <w:bottom w:val="single" w:sz="4" w:space="0" w:color="auto"/>
              <w:right w:val="single" w:sz="4" w:space="0" w:color="auto"/>
            </w:tcBorders>
          </w:tcPr>
          <w:p w14:paraId="0C35BF9C" w14:textId="77777777" w:rsidR="000D1B13" w:rsidRPr="00D853FD" w:rsidRDefault="000D1B13" w:rsidP="00047CA1">
            <w:pPr>
              <w:jc w:val="center"/>
              <w:rPr>
                <w:rFonts w:eastAsiaTheme="minorHAnsi"/>
              </w:rPr>
            </w:pPr>
            <w:r w:rsidRPr="00D853FD">
              <w:rPr>
                <w:rFonts w:eastAsiaTheme="minorHAnsi"/>
              </w:rPr>
              <w:t>NIL</w:t>
            </w:r>
          </w:p>
        </w:tc>
        <w:tc>
          <w:tcPr>
            <w:tcW w:w="1276" w:type="dxa"/>
            <w:tcBorders>
              <w:top w:val="single" w:sz="4" w:space="0" w:color="auto"/>
              <w:left w:val="single" w:sz="4" w:space="0" w:color="auto"/>
              <w:bottom w:val="single" w:sz="4" w:space="0" w:color="auto"/>
              <w:right w:val="single" w:sz="4" w:space="0" w:color="auto"/>
            </w:tcBorders>
          </w:tcPr>
          <w:p w14:paraId="05048038" w14:textId="77777777" w:rsidR="000D1B13" w:rsidRPr="00D853FD" w:rsidRDefault="000D1B13" w:rsidP="00047CA1">
            <w:pPr>
              <w:jc w:val="right"/>
              <w:rPr>
                <w:rFonts w:eastAsiaTheme="minorHAnsi"/>
              </w:rPr>
            </w:pPr>
            <w:r w:rsidRPr="00D853FD">
              <w:rPr>
                <w:rFonts w:eastAsiaTheme="minorHAnsi"/>
              </w:rPr>
              <w:t>£8,000</w:t>
            </w:r>
          </w:p>
        </w:tc>
      </w:tr>
      <w:tr w:rsidR="000D1B13" w:rsidRPr="00D853FD" w14:paraId="2C10B7C2" w14:textId="77777777" w:rsidTr="000D1B13">
        <w:trPr>
          <w:trHeight w:val="742"/>
        </w:trPr>
        <w:tc>
          <w:tcPr>
            <w:tcW w:w="1468" w:type="dxa"/>
            <w:tcBorders>
              <w:top w:val="single" w:sz="4" w:space="0" w:color="auto"/>
              <w:left w:val="single" w:sz="4" w:space="0" w:color="auto"/>
              <w:bottom w:val="single" w:sz="4" w:space="0" w:color="auto"/>
              <w:right w:val="single" w:sz="4" w:space="0" w:color="auto"/>
            </w:tcBorders>
          </w:tcPr>
          <w:p w14:paraId="54EF347B" w14:textId="77777777" w:rsidR="000D1B13" w:rsidRPr="00D853FD" w:rsidRDefault="000D1B13" w:rsidP="00047CA1">
            <w:pPr>
              <w:rPr>
                <w:rFonts w:eastAsiaTheme="minorHAnsi"/>
              </w:rPr>
            </w:pPr>
            <w:r w:rsidRPr="00D853FD">
              <w:rPr>
                <w:rFonts w:eastAsiaTheme="minorHAnsi"/>
              </w:rPr>
              <w:t>BACS</w:t>
            </w:r>
          </w:p>
        </w:tc>
        <w:tc>
          <w:tcPr>
            <w:tcW w:w="1370" w:type="dxa"/>
            <w:tcBorders>
              <w:top w:val="single" w:sz="4" w:space="0" w:color="auto"/>
              <w:left w:val="single" w:sz="4" w:space="0" w:color="auto"/>
              <w:bottom w:val="single" w:sz="4" w:space="0" w:color="auto"/>
              <w:right w:val="single" w:sz="4" w:space="0" w:color="auto"/>
            </w:tcBorders>
          </w:tcPr>
          <w:p w14:paraId="77BD27E0" w14:textId="77777777" w:rsidR="000D1B13" w:rsidRPr="00D853FD" w:rsidRDefault="000D1B13" w:rsidP="00047CA1">
            <w:pPr>
              <w:rPr>
                <w:rFonts w:eastAsiaTheme="minorHAnsi"/>
              </w:rPr>
            </w:pPr>
            <w:r w:rsidRPr="00D853FD">
              <w:rPr>
                <w:rFonts w:eastAsiaTheme="minorHAnsi"/>
              </w:rPr>
              <w:t>James Lungley</w:t>
            </w:r>
          </w:p>
        </w:tc>
        <w:tc>
          <w:tcPr>
            <w:tcW w:w="1416" w:type="dxa"/>
          </w:tcPr>
          <w:p w14:paraId="2EAFAA5F" w14:textId="77777777" w:rsidR="000D1B13" w:rsidRPr="00D853FD" w:rsidRDefault="000D1B13" w:rsidP="00047CA1">
            <w:pPr>
              <w:rPr>
                <w:rFonts w:eastAsiaTheme="minorHAnsi"/>
              </w:rPr>
            </w:pPr>
            <w:r w:rsidRPr="00D853FD">
              <w:rPr>
                <w:rFonts w:eastAsiaTheme="minorHAnsi"/>
              </w:rPr>
              <w:t>24/04/2026</w:t>
            </w:r>
          </w:p>
        </w:tc>
        <w:tc>
          <w:tcPr>
            <w:tcW w:w="3006" w:type="dxa"/>
            <w:tcBorders>
              <w:top w:val="single" w:sz="4" w:space="0" w:color="auto"/>
              <w:left w:val="single" w:sz="4" w:space="0" w:color="auto"/>
              <w:bottom w:val="single" w:sz="4" w:space="0" w:color="auto"/>
              <w:right w:val="single" w:sz="4" w:space="0" w:color="auto"/>
            </w:tcBorders>
          </w:tcPr>
          <w:p w14:paraId="2427CADE" w14:textId="77777777" w:rsidR="000D1B13" w:rsidRPr="00D853FD" w:rsidRDefault="000D1B13" w:rsidP="00047CA1">
            <w:pPr>
              <w:rPr>
                <w:rFonts w:eastAsiaTheme="minorHAnsi"/>
              </w:rPr>
            </w:pPr>
            <w:proofErr w:type="spellStart"/>
            <w:r w:rsidRPr="00D853FD">
              <w:rPr>
                <w:rFonts w:eastAsiaTheme="minorHAnsi"/>
              </w:rPr>
              <w:t>Drakelow</w:t>
            </w:r>
            <w:proofErr w:type="spellEnd"/>
            <w:r w:rsidRPr="00D853FD">
              <w:rPr>
                <w:rFonts w:eastAsiaTheme="minorHAnsi"/>
              </w:rPr>
              <w:t xml:space="preserve"> Domain Name</w:t>
            </w:r>
          </w:p>
        </w:tc>
        <w:tc>
          <w:tcPr>
            <w:tcW w:w="1246" w:type="dxa"/>
            <w:tcBorders>
              <w:top w:val="single" w:sz="4" w:space="0" w:color="auto"/>
              <w:left w:val="single" w:sz="4" w:space="0" w:color="auto"/>
              <w:bottom w:val="single" w:sz="4" w:space="0" w:color="auto"/>
              <w:right w:val="single" w:sz="4" w:space="0" w:color="auto"/>
            </w:tcBorders>
          </w:tcPr>
          <w:p w14:paraId="259E5DA6" w14:textId="77777777" w:rsidR="000D1B13" w:rsidRPr="00D853FD" w:rsidRDefault="000D1B13" w:rsidP="00047CA1">
            <w:pPr>
              <w:jc w:val="right"/>
              <w:rPr>
                <w:rFonts w:eastAsiaTheme="minorHAnsi"/>
              </w:rPr>
            </w:pPr>
            <w:r w:rsidRPr="00D853FD">
              <w:rPr>
                <w:rFonts w:eastAsiaTheme="minorHAnsi"/>
              </w:rPr>
              <w:t>£36,00</w:t>
            </w:r>
          </w:p>
        </w:tc>
        <w:tc>
          <w:tcPr>
            <w:tcW w:w="992" w:type="dxa"/>
            <w:tcBorders>
              <w:top w:val="single" w:sz="4" w:space="0" w:color="auto"/>
              <w:left w:val="single" w:sz="4" w:space="0" w:color="auto"/>
              <w:bottom w:val="single" w:sz="4" w:space="0" w:color="auto"/>
              <w:right w:val="single" w:sz="4" w:space="0" w:color="auto"/>
            </w:tcBorders>
          </w:tcPr>
          <w:p w14:paraId="477B6938" w14:textId="77777777" w:rsidR="000D1B13" w:rsidRPr="00D853FD" w:rsidRDefault="000D1B13" w:rsidP="00047CA1">
            <w:pPr>
              <w:jc w:val="center"/>
              <w:rPr>
                <w:rFonts w:eastAsiaTheme="minorHAnsi"/>
              </w:rPr>
            </w:pPr>
            <w:r w:rsidRPr="00D853FD">
              <w:rPr>
                <w:rFonts w:eastAsiaTheme="minorHAnsi"/>
              </w:rPr>
              <w:t>NIL</w:t>
            </w:r>
          </w:p>
        </w:tc>
        <w:tc>
          <w:tcPr>
            <w:tcW w:w="1276" w:type="dxa"/>
            <w:tcBorders>
              <w:top w:val="single" w:sz="4" w:space="0" w:color="auto"/>
              <w:left w:val="single" w:sz="4" w:space="0" w:color="auto"/>
              <w:bottom w:val="single" w:sz="4" w:space="0" w:color="auto"/>
              <w:right w:val="single" w:sz="4" w:space="0" w:color="auto"/>
            </w:tcBorders>
          </w:tcPr>
          <w:p w14:paraId="648060DC" w14:textId="77777777" w:rsidR="000D1B13" w:rsidRPr="00D853FD" w:rsidRDefault="000D1B13" w:rsidP="00047CA1">
            <w:pPr>
              <w:jc w:val="right"/>
              <w:rPr>
                <w:rFonts w:eastAsiaTheme="minorHAnsi"/>
              </w:rPr>
            </w:pPr>
            <w:r w:rsidRPr="00D853FD">
              <w:rPr>
                <w:rFonts w:eastAsiaTheme="minorHAnsi"/>
              </w:rPr>
              <w:t>£36,00</w:t>
            </w:r>
          </w:p>
        </w:tc>
      </w:tr>
      <w:tr w:rsidR="000D1B13" w:rsidRPr="00D853FD" w14:paraId="44A63817" w14:textId="77777777" w:rsidTr="000D1B13">
        <w:trPr>
          <w:trHeight w:val="333"/>
        </w:trPr>
        <w:tc>
          <w:tcPr>
            <w:tcW w:w="1468" w:type="dxa"/>
          </w:tcPr>
          <w:p w14:paraId="18664D2B" w14:textId="77777777" w:rsidR="000D1B13" w:rsidRPr="00D853FD" w:rsidRDefault="000D1B13" w:rsidP="00047CA1">
            <w:pPr>
              <w:rPr>
                <w:rFonts w:eastAsiaTheme="minorHAnsi"/>
              </w:rPr>
            </w:pPr>
            <w:r w:rsidRPr="00D853FD">
              <w:rPr>
                <w:rFonts w:eastAsiaTheme="minorHAnsi"/>
              </w:rPr>
              <w:t>BACS</w:t>
            </w:r>
          </w:p>
        </w:tc>
        <w:tc>
          <w:tcPr>
            <w:tcW w:w="1370" w:type="dxa"/>
          </w:tcPr>
          <w:p w14:paraId="27AB2D3C" w14:textId="77777777" w:rsidR="000D1B13" w:rsidRPr="00D853FD" w:rsidRDefault="000D1B13" w:rsidP="00047CA1">
            <w:pPr>
              <w:rPr>
                <w:rFonts w:eastAsiaTheme="minorHAnsi"/>
              </w:rPr>
            </w:pPr>
            <w:r w:rsidRPr="00D853FD">
              <w:rPr>
                <w:rFonts w:eastAsiaTheme="minorHAnsi"/>
              </w:rPr>
              <w:t>3 Mobile</w:t>
            </w:r>
          </w:p>
        </w:tc>
        <w:tc>
          <w:tcPr>
            <w:tcW w:w="1416" w:type="dxa"/>
          </w:tcPr>
          <w:p w14:paraId="6CF31CA1" w14:textId="77777777" w:rsidR="000D1B13" w:rsidRPr="00D853FD" w:rsidRDefault="000D1B13" w:rsidP="00047CA1">
            <w:pPr>
              <w:rPr>
                <w:rFonts w:eastAsiaTheme="minorHAnsi"/>
              </w:rPr>
            </w:pPr>
            <w:r w:rsidRPr="00D853FD">
              <w:rPr>
                <w:rFonts w:eastAsiaTheme="minorHAnsi"/>
              </w:rPr>
              <w:t>10/04/2026</w:t>
            </w:r>
          </w:p>
        </w:tc>
        <w:tc>
          <w:tcPr>
            <w:tcW w:w="3006" w:type="dxa"/>
          </w:tcPr>
          <w:p w14:paraId="459E316B" w14:textId="77777777" w:rsidR="000D1B13" w:rsidRPr="00D853FD" w:rsidRDefault="000D1B13" w:rsidP="00047CA1">
            <w:pPr>
              <w:rPr>
                <w:rFonts w:eastAsiaTheme="minorHAnsi"/>
              </w:rPr>
            </w:pPr>
            <w:r w:rsidRPr="00D853FD">
              <w:rPr>
                <w:rFonts w:eastAsiaTheme="minorHAnsi"/>
              </w:rPr>
              <w:t>Monthly Bill</w:t>
            </w:r>
          </w:p>
        </w:tc>
        <w:tc>
          <w:tcPr>
            <w:tcW w:w="1246" w:type="dxa"/>
          </w:tcPr>
          <w:p w14:paraId="60DAA31F" w14:textId="77777777" w:rsidR="000D1B13" w:rsidRPr="00D853FD" w:rsidRDefault="000D1B13" w:rsidP="00047CA1">
            <w:pPr>
              <w:jc w:val="right"/>
              <w:rPr>
                <w:rFonts w:eastAsiaTheme="minorHAnsi"/>
              </w:rPr>
            </w:pPr>
            <w:r w:rsidRPr="00D853FD">
              <w:rPr>
                <w:rFonts w:eastAsiaTheme="minorHAnsi"/>
              </w:rPr>
              <w:t>£8.40</w:t>
            </w:r>
          </w:p>
        </w:tc>
        <w:tc>
          <w:tcPr>
            <w:tcW w:w="992" w:type="dxa"/>
          </w:tcPr>
          <w:p w14:paraId="3EB0C084" w14:textId="77777777" w:rsidR="000D1B13" w:rsidRPr="00D853FD" w:rsidRDefault="000D1B13" w:rsidP="00047CA1">
            <w:pPr>
              <w:jc w:val="center"/>
              <w:rPr>
                <w:rFonts w:eastAsiaTheme="minorHAnsi"/>
              </w:rPr>
            </w:pPr>
            <w:r w:rsidRPr="00D853FD">
              <w:rPr>
                <w:rFonts w:eastAsiaTheme="minorHAnsi"/>
              </w:rPr>
              <w:t>NIL</w:t>
            </w:r>
          </w:p>
        </w:tc>
        <w:tc>
          <w:tcPr>
            <w:tcW w:w="1276" w:type="dxa"/>
          </w:tcPr>
          <w:p w14:paraId="1DD66325" w14:textId="77777777" w:rsidR="000D1B13" w:rsidRPr="00D853FD" w:rsidRDefault="000D1B13" w:rsidP="00047CA1">
            <w:pPr>
              <w:jc w:val="right"/>
              <w:rPr>
                <w:rFonts w:eastAsiaTheme="minorHAnsi"/>
              </w:rPr>
            </w:pPr>
            <w:r w:rsidRPr="00D853FD">
              <w:rPr>
                <w:rFonts w:eastAsiaTheme="minorHAnsi"/>
              </w:rPr>
              <w:t>£8.40</w:t>
            </w:r>
          </w:p>
        </w:tc>
      </w:tr>
      <w:tr w:rsidR="000D1B13" w:rsidRPr="00D853FD" w14:paraId="4E4FBD18" w14:textId="77777777" w:rsidTr="000D1B13">
        <w:trPr>
          <w:trHeight w:val="333"/>
        </w:trPr>
        <w:tc>
          <w:tcPr>
            <w:tcW w:w="1468" w:type="dxa"/>
          </w:tcPr>
          <w:p w14:paraId="37C2A64B" w14:textId="77777777" w:rsidR="000D1B13" w:rsidRPr="00D853FD" w:rsidRDefault="000D1B13" w:rsidP="00047CA1">
            <w:pPr>
              <w:rPr>
                <w:rFonts w:eastAsiaTheme="minorHAnsi"/>
              </w:rPr>
            </w:pPr>
            <w:r w:rsidRPr="00D853FD">
              <w:rPr>
                <w:rFonts w:eastAsiaTheme="minorHAnsi"/>
              </w:rPr>
              <w:t>BACS</w:t>
            </w:r>
          </w:p>
        </w:tc>
        <w:tc>
          <w:tcPr>
            <w:tcW w:w="1370" w:type="dxa"/>
          </w:tcPr>
          <w:p w14:paraId="41726037" w14:textId="77777777" w:rsidR="000D1B13" w:rsidRPr="00D853FD" w:rsidRDefault="000D1B13" w:rsidP="00047CA1">
            <w:pPr>
              <w:rPr>
                <w:rFonts w:eastAsiaTheme="minorHAnsi"/>
              </w:rPr>
            </w:pPr>
            <w:r w:rsidRPr="00D853FD">
              <w:rPr>
                <w:rFonts w:eastAsiaTheme="minorHAnsi"/>
              </w:rPr>
              <w:t>Unity</w:t>
            </w:r>
          </w:p>
        </w:tc>
        <w:tc>
          <w:tcPr>
            <w:tcW w:w="1416" w:type="dxa"/>
          </w:tcPr>
          <w:p w14:paraId="5BE1F712" w14:textId="77777777" w:rsidR="000D1B13" w:rsidRPr="00D853FD" w:rsidRDefault="000D1B13" w:rsidP="00047CA1">
            <w:pPr>
              <w:rPr>
                <w:rFonts w:eastAsiaTheme="minorHAnsi"/>
              </w:rPr>
            </w:pPr>
            <w:r w:rsidRPr="00D853FD">
              <w:rPr>
                <w:rFonts w:eastAsiaTheme="minorHAnsi"/>
              </w:rPr>
              <w:t>30/04/2026</w:t>
            </w:r>
          </w:p>
        </w:tc>
        <w:tc>
          <w:tcPr>
            <w:tcW w:w="3006" w:type="dxa"/>
          </w:tcPr>
          <w:p w14:paraId="06D04642" w14:textId="77777777" w:rsidR="000D1B13" w:rsidRPr="00D853FD" w:rsidRDefault="000D1B13" w:rsidP="00047CA1">
            <w:pPr>
              <w:rPr>
                <w:rFonts w:eastAsiaTheme="minorHAnsi"/>
              </w:rPr>
            </w:pPr>
            <w:r w:rsidRPr="00D853FD">
              <w:rPr>
                <w:rFonts w:eastAsiaTheme="minorHAnsi"/>
              </w:rPr>
              <w:t>Service Charge</w:t>
            </w:r>
          </w:p>
        </w:tc>
        <w:tc>
          <w:tcPr>
            <w:tcW w:w="1246" w:type="dxa"/>
          </w:tcPr>
          <w:p w14:paraId="7F2407D9" w14:textId="77777777" w:rsidR="000D1B13" w:rsidRPr="00D853FD" w:rsidRDefault="000D1B13" w:rsidP="00047CA1">
            <w:pPr>
              <w:jc w:val="right"/>
              <w:rPr>
                <w:rFonts w:eastAsiaTheme="minorHAnsi"/>
              </w:rPr>
            </w:pPr>
            <w:r w:rsidRPr="00D853FD">
              <w:rPr>
                <w:rFonts w:eastAsiaTheme="minorHAnsi"/>
              </w:rPr>
              <w:t>£7.00</w:t>
            </w:r>
          </w:p>
        </w:tc>
        <w:tc>
          <w:tcPr>
            <w:tcW w:w="992" w:type="dxa"/>
          </w:tcPr>
          <w:p w14:paraId="244E00AD" w14:textId="77777777" w:rsidR="000D1B13" w:rsidRPr="00D853FD" w:rsidRDefault="000D1B13" w:rsidP="00047CA1">
            <w:pPr>
              <w:jc w:val="center"/>
              <w:rPr>
                <w:rFonts w:eastAsiaTheme="minorHAnsi"/>
              </w:rPr>
            </w:pPr>
            <w:r w:rsidRPr="00D853FD">
              <w:rPr>
                <w:rFonts w:eastAsiaTheme="minorHAnsi"/>
              </w:rPr>
              <w:t>NIL</w:t>
            </w:r>
          </w:p>
        </w:tc>
        <w:tc>
          <w:tcPr>
            <w:tcW w:w="1276" w:type="dxa"/>
          </w:tcPr>
          <w:p w14:paraId="5F7CB59A" w14:textId="77777777" w:rsidR="000D1B13" w:rsidRPr="00D853FD" w:rsidRDefault="000D1B13" w:rsidP="00047CA1">
            <w:pPr>
              <w:jc w:val="right"/>
              <w:rPr>
                <w:rFonts w:eastAsiaTheme="minorHAnsi"/>
              </w:rPr>
            </w:pPr>
            <w:r w:rsidRPr="00D853FD">
              <w:rPr>
                <w:rFonts w:eastAsiaTheme="minorHAnsi"/>
              </w:rPr>
              <w:t>£7.00</w:t>
            </w:r>
          </w:p>
        </w:tc>
      </w:tr>
      <w:tr w:rsidR="000D1B13" w:rsidRPr="00D853FD" w14:paraId="31D1BC39" w14:textId="77777777" w:rsidTr="000D1B13">
        <w:trPr>
          <w:trHeight w:val="238"/>
        </w:trPr>
        <w:tc>
          <w:tcPr>
            <w:tcW w:w="1468" w:type="dxa"/>
          </w:tcPr>
          <w:p w14:paraId="64162DFD" w14:textId="77777777" w:rsidR="000D1B13" w:rsidRPr="00D853FD" w:rsidRDefault="000D1B13" w:rsidP="00047CA1">
            <w:pPr>
              <w:rPr>
                <w:rFonts w:eastAsiaTheme="minorHAnsi"/>
                <w:b/>
              </w:rPr>
            </w:pPr>
          </w:p>
        </w:tc>
        <w:tc>
          <w:tcPr>
            <w:tcW w:w="1370" w:type="dxa"/>
          </w:tcPr>
          <w:p w14:paraId="41EF2ECF" w14:textId="77777777" w:rsidR="000D1B13" w:rsidRPr="00D853FD" w:rsidRDefault="000D1B13" w:rsidP="00047CA1">
            <w:pPr>
              <w:rPr>
                <w:rFonts w:eastAsiaTheme="minorHAnsi"/>
                <w:b/>
              </w:rPr>
            </w:pPr>
          </w:p>
        </w:tc>
        <w:tc>
          <w:tcPr>
            <w:tcW w:w="1416" w:type="dxa"/>
          </w:tcPr>
          <w:p w14:paraId="0FE38442" w14:textId="77777777" w:rsidR="000D1B13" w:rsidRPr="00D853FD" w:rsidRDefault="000D1B13" w:rsidP="00047CA1">
            <w:pPr>
              <w:rPr>
                <w:rFonts w:eastAsiaTheme="minorHAnsi"/>
                <w:b/>
              </w:rPr>
            </w:pPr>
          </w:p>
        </w:tc>
        <w:tc>
          <w:tcPr>
            <w:tcW w:w="3006" w:type="dxa"/>
          </w:tcPr>
          <w:p w14:paraId="26558F47" w14:textId="77777777" w:rsidR="000D1B13" w:rsidRPr="00D853FD" w:rsidRDefault="000D1B13" w:rsidP="00047CA1">
            <w:pPr>
              <w:rPr>
                <w:rFonts w:eastAsiaTheme="minorHAnsi"/>
                <w:b/>
              </w:rPr>
            </w:pPr>
            <w:r w:rsidRPr="00D853FD">
              <w:rPr>
                <w:rFonts w:eastAsiaTheme="minorHAnsi"/>
                <w:b/>
              </w:rPr>
              <w:t xml:space="preserve">TOTAL </w:t>
            </w:r>
          </w:p>
        </w:tc>
        <w:tc>
          <w:tcPr>
            <w:tcW w:w="1246" w:type="dxa"/>
          </w:tcPr>
          <w:p w14:paraId="3B664C38" w14:textId="77777777" w:rsidR="000D1B13" w:rsidRPr="00D853FD" w:rsidRDefault="000D1B13" w:rsidP="00047CA1">
            <w:pPr>
              <w:jc w:val="right"/>
              <w:rPr>
                <w:rFonts w:eastAsiaTheme="minorHAnsi"/>
                <w:b/>
              </w:rPr>
            </w:pPr>
            <w:r w:rsidRPr="00D853FD">
              <w:rPr>
                <w:rFonts w:eastAsiaTheme="minorHAnsi"/>
                <w:b/>
              </w:rPr>
              <w:t>£8,924.53</w:t>
            </w:r>
          </w:p>
        </w:tc>
        <w:tc>
          <w:tcPr>
            <w:tcW w:w="992" w:type="dxa"/>
          </w:tcPr>
          <w:p w14:paraId="5E86C760" w14:textId="77777777" w:rsidR="000D1B13" w:rsidRPr="00D853FD" w:rsidRDefault="000D1B13" w:rsidP="00047CA1">
            <w:pPr>
              <w:jc w:val="center"/>
              <w:rPr>
                <w:rFonts w:eastAsiaTheme="minorHAnsi"/>
                <w:b/>
              </w:rPr>
            </w:pPr>
            <w:r w:rsidRPr="00D853FD">
              <w:rPr>
                <w:rFonts w:eastAsiaTheme="minorHAnsi"/>
                <w:b/>
              </w:rPr>
              <w:t>NIL</w:t>
            </w:r>
          </w:p>
        </w:tc>
        <w:tc>
          <w:tcPr>
            <w:tcW w:w="1276" w:type="dxa"/>
          </w:tcPr>
          <w:p w14:paraId="739B8F34" w14:textId="77777777" w:rsidR="000D1B13" w:rsidRPr="00D853FD" w:rsidRDefault="000D1B13" w:rsidP="00047CA1">
            <w:pPr>
              <w:jc w:val="right"/>
              <w:rPr>
                <w:rFonts w:eastAsiaTheme="minorHAnsi"/>
                <w:b/>
              </w:rPr>
            </w:pPr>
            <w:r w:rsidRPr="00D853FD">
              <w:rPr>
                <w:rFonts w:eastAsiaTheme="minorHAnsi"/>
                <w:b/>
              </w:rPr>
              <w:t>£8,924.53</w:t>
            </w:r>
          </w:p>
        </w:tc>
      </w:tr>
      <w:bookmarkEnd w:id="1"/>
      <w:bookmarkEnd w:id="2"/>
    </w:tbl>
    <w:p w14:paraId="562E93C6" w14:textId="77777777" w:rsidR="000D1B13" w:rsidRPr="00D853FD" w:rsidRDefault="000D1B13" w:rsidP="000D1B13">
      <w:pPr>
        <w:rPr>
          <w:rFonts w:eastAsiaTheme="minorHAnsi"/>
          <w:b/>
          <w:szCs w:val="22"/>
        </w:rPr>
      </w:pPr>
    </w:p>
    <w:p w14:paraId="53E7EE31" w14:textId="77777777" w:rsidR="000D1B13" w:rsidRPr="00D853FD" w:rsidRDefault="000D1B13" w:rsidP="000D1B13">
      <w:pPr>
        <w:rPr>
          <w:rFonts w:eastAsiaTheme="minorHAnsi"/>
          <w:b/>
          <w:szCs w:val="22"/>
        </w:rPr>
      </w:pPr>
    </w:p>
    <w:p w14:paraId="03A9B0C9" w14:textId="77777777" w:rsidR="000D1B13" w:rsidRPr="00D853FD" w:rsidRDefault="000D1B13" w:rsidP="000D1B13">
      <w:pPr>
        <w:rPr>
          <w:rFonts w:eastAsiaTheme="minorHAnsi"/>
          <w:b/>
          <w:szCs w:val="22"/>
        </w:rPr>
      </w:pPr>
      <w:r w:rsidRPr="00D853FD">
        <w:rPr>
          <w:rFonts w:eastAsiaTheme="minorHAnsi"/>
          <w:b/>
          <w:szCs w:val="22"/>
        </w:rPr>
        <w:t>INCOME</w:t>
      </w:r>
    </w:p>
    <w:tbl>
      <w:tblPr>
        <w:tblStyle w:val="TableGrid0"/>
        <w:tblW w:w="0" w:type="auto"/>
        <w:tblLook w:val="04A0" w:firstRow="1" w:lastRow="0" w:firstColumn="1" w:lastColumn="0" w:noHBand="0" w:noVBand="1"/>
      </w:tblPr>
      <w:tblGrid>
        <w:gridCol w:w="1366"/>
        <w:gridCol w:w="3178"/>
        <w:gridCol w:w="3368"/>
        <w:gridCol w:w="1114"/>
      </w:tblGrid>
      <w:tr w:rsidR="000D1B13" w:rsidRPr="00D853FD" w14:paraId="6EBC7A6A" w14:textId="77777777" w:rsidTr="00047CA1">
        <w:tc>
          <w:tcPr>
            <w:tcW w:w="1369" w:type="dxa"/>
          </w:tcPr>
          <w:p w14:paraId="1FEFC079" w14:textId="77777777" w:rsidR="000D1B13" w:rsidRPr="00D853FD" w:rsidRDefault="000D1B13" w:rsidP="00047CA1">
            <w:pPr>
              <w:rPr>
                <w:rFonts w:eastAsiaTheme="minorHAnsi"/>
                <w:b/>
              </w:rPr>
            </w:pPr>
            <w:r w:rsidRPr="00D853FD">
              <w:rPr>
                <w:rFonts w:eastAsiaTheme="minorHAnsi"/>
                <w:b/>
              </w:rPr>
              <w:t>Date</w:t>
            </w:r>
          </w:p>
        </w:tc>
        <w:tc>
          <w:tcPr>
            <w:tcW w:w="3323" w:type="dxa"/>
          </w:tcPr>
          <w:p w14:paraId="4BB7B74D" w14:textId="77777777" w:rsidR="000D1B13" w:rsidRPr="00D853FD" w:rsidRDefault="000D1B13" w:rsidP="00047CA1">
            <w:pPr>
              <w:rPr>
                <w:rFonts w:eastAsiaTheme="minorHAnsi"/>
                <w:b/>
              </w:rPr>
            </w:pPr>
            <w:r w:rsidRPr="00D853FD">
              <w:rPr>
                <w:rFonts w:eastAsiaTheme="minorHAnsi"/>
                <w:b/>
              </w:rPr>
              <w:t>Received from</w:t>
            </w:r>
          </w:p>
        </w:tc>
        <w:tc>
          <w:tcPr>
            <w:tcW w:w="3539" w:type="dxa"/>
          </w:tcPr>
          <w:p w14:paraId="61FFDA8A" w14:textId="77777777" w:rsidR="000D1B13" w:rsidRPr="00D853FD" w:rsidRDefault="000D1B13" w:rsidP="00047CA1">
            <w:pPr>
              <w:rPr>
                <w:rFonts w:eastAsiaTheme="minorHAnsi"/>
                <w:b/>
              </w:rPr>
            </w:pPr>
            <w:r w:rsidRPr="00D853FD">
              <w:rPr>
                <w:rFonts w:eastAsiaTheme="minorHAnsi"/>
                <w:b/>
              </w:rPr>
              <w:t>In respect of</w:t>
            </w:r>
          </w:p>
        </w:tc>
        <w:tc>
          <w:tcPr>
            <w:tcW w:w="1119" w:type="dxa"/>
          </w:tcPr>
          <w:p w14:paraId="2F6FCA9B" w14:textId="77777777" w:rsidR="000D1B13" w:rsidRPr="00D853FD" w:rsidRDefault="000D1B13" w:rsidP="00047CA1">
            <w:pPr>
              <w:rPr>
                <w:rFonts w:eastAsiaTheme="minorHAnsi"/>
                <w:b/>
              </w:rPr>
            </w:pPr>
            <w:r w:rsidRPr="00D853FD">
              <w:rPr>
                <w:rFonts w:eastAsiaTheme="minorHAnsi"/>
                <w:b/>
              </w:rPr>
              <w:t>Amount</w:t>
            </w:r>
          </w:p>
        </w:tc>
      </w:tr>
      <w:tr w:rsidR="000D1B13" w:rsidRPr="00D853FD" w14:paraId="5E7E740D" w14:textId="77777777" w:rsidTr="00047CA1">
        <w:trPr>
          <w:trHeight w:val="289"/>
        </w:trPr>
        <w:tc>
          <w:tcPr>
            <w:tcW w:w="1369" w:type="dxa"/>
          </w:tcPr>
          <w:p w14:paraId="4FB13A1B" w14:textId="77777777" w:rsidR="000D1B13" w:rsidRPr="00D853FD" w:rsidRDefault="000D1B13" w:rsidP="00047CA1">
            <w:pPr>
              <w:rPr>
                <w:rFonts w:eastAsiaTheme="minorHAnsi"/>
              </w:rPr>
            </w:pPr>
            <w:r w:rsidRPr="00D853FD">
              <w:rPr>
                <w:rFonts w:eastAsiaTheme="minorHAnsi"/>
              </w:rPr>
              <w:t>02/04/2026</w:t>
            </w:r>
          </w:p>
        </w:tc>
        <w:tc>
          <w:tcPr>
            <w:tcW w:w="3323" w:type="dxa"/>
          </w:tcPr>
          <w:p w14:paraId="5D0EF28D" w14:textId="77777777" w:rsidR="000D1B13" w:rsidRPr="00D853FD" w:rsidRDefault="000D1B13" w:rsidP="00047CA1">
            <w:pPr>
              <w:rPr>
                <w:rFonts w:eastAsiaTheme="minorHAnsi"/>
              </w:rPr>
            </w:pPr>
            <w:r w:rsidRPr="00D853FD">
              <w:rPr>
                <w:rFonts w:eastAsiaTheme="minorHAnsi"/>
              </w:rPr>
              <w:t>SDDC</w:t>
            </w:r>
          </w:p>
        </w:tc>
        <w:tc>
          <w:tcPr>
            <w:tcW w:w="3539" w:type="dxa"/>
          </w:tcPr>
          <w:p w14:paraId="217BF5C6" w14:textId="77777777" w:rsidR="000D1B13" w:rsidRPr="00D853FD" w:rsidRDefault="000D1B13" w:rsidP="00047CA1">
            <w:pPr>
              <w:rPr>
                <w:rFonts w:eastAsiaTheme="minorHAnsi"/>
              </w:rPr>
            </w:pPr>
            <w:r w:rsidRPr="00D853FD">
              <w:rPr>
                <w:rFonts w:eastAsiaTheme="minorHAnsi"/>
              </w:rPr>
              <w:t>1</w:t>
            </w:r>
            <w:r w:rsidRPr="00D853FD">
              <w:rPr>
                <w:rFonts w:eastAsiaTheme="minorHAnsi"/>
                <w:vertAlign w:val="superscript"/>
              </w:rPr>
              <w:t>st</w:t>
            </w:r>
            <w:r w:rsidRPr="00D853FD">
              <w:rPr>
                <w:rFonts w:eastAsiaTheme="minorHAnsi"/>
              </w:rPr>
              <w:t xml:space="preserve"> Half Precept</w:t>
            </w:r>
          </w:p>
        </w:tc>
        <w:tc>
          <w:tcPr>
            <w:tcW w:w="1119" w:type="dxa"/>
          </w:tcPr>
          <w:p w14:paraId="2B906BA5" w14:textId="77777777" w:rsidR="000D1B13" w:rsidRPr="00D853FD" w:rsidRDefault="000D1B13" w:rsidP="00047CA1">
            <w:pPr>
              <w:rPr>
                <w:rFonts w:eastAsiaTheme="minorHAnsi"/>
              </w:rPr>
            </w:pPr>
            <w:r w:rsidRPr="00D853FD">
              <w:rPr>
                <w:rFonts w:eastAsiaTheme="minorHAnsi"/>
              </w:rPr>
              <w:t>£11,065</w:t>
            </w:r>
          </w:p>
        </w:tc>
      </w:tr>
    </w:tbl>
    <w:p w14:paraId="00F8C1CC" w14:textId="77777777" w:rsidR="00344A6A" w:rsidRPr="00D90405" w:rsidRDefault="00344A6A" w:rsidP="00344A6A">
      <w:pPr>
        <w:rPr>
          <w:rFonts w:eastAsiaTheme="minorHAnsi"/>
          <w:b/>
          <w:bCs/>
          <w:szCs w:val="22"/>
        </w:rPr>
      </w:pPr>
    </w:p>
    <w:p w14:paraId="622F5865" w14:textId="7B2E5E6C" w:rsidR="00344A6A" w:rsidRDefault="00274CEC" w:rsidP="00344A6A">
      <w:pPr>
        <w:rPr>
          <w:rFonts w:eastAsiaTheme="minorHAnsi"/>
          <w:szCs w:val="22"/>
        </w:rPr>
      </w:pPr>
      <w:r>
        <w:rPr>
          <w:rFonts w:eastAsiaTheme="minorHAnsi"/>
          <w:szCs w:val="22"/>
        </w:rPr>
        <w:t xml:space="preserve">b) </w:t>
      </w:r>
      <w:r w:rsidR="003E1A1B">
        <w:rPr>
          <w:rFonts w:eastAsiaTheme="minorHAnsi"/>
          <w:szCs w:val="22"/>
        </w:rPr>
        <w:t xml:space="preserve">Internal Audit Report </w:t>
      </w:r>
      <w:r w:rsidR="00347A60">
        <w:rPr>
          <w:rFonts w:eastAsiaTheme="minorHAnsi"/>
          <w:szCs w:val="22"/>
        </w:rPr>
        <w:t xml:space="preserve">completed </w:t>
      </w:r>
      <w:r w:rsidR="00757882">
        <w:rPr>
          <w:rFonts w:eastAsiaTheme="minorHAnsi"/>
          <w:szCs w:val="22"/>
        </w:rPr>
        <w:t>successfully.</w:t>
      </w:r>
    </w:p>
    <w:p w14:paraId="5DA7E50F" w14:textId="77777777" w:rsidR="00757882" w:rsidRDefault="00757882" w:rsidP="00344A6A">
      <w:pPr>
        <w:rPr>
          <w:rFonts w:eastAsiaTheme="minorHAnsi"/>
          <w:szCs w:val="22"/>
        </w:rPr>
      </w:pPr>
    </w:p>
    <w:p w14:paraId="056FE796" w14:textId="55571516" w:rsidR="00757882" w:rsidRDefault="00757882" w:rsidP="00344A6A">
      <w:pPr>
        <w:rPr>
          <w:rFonts w:eastAsiaTheme="minorHAnsi"/>
          <w:szCs w:val="22"/>
        </w:rPr>
      </w:pPr>
      <w:r>
        <w:rPr>
          <w:rFonts w:eastAsiaTheme="minorHAnsi"/>
          <w:szCs w:val="22"/>
        </w:rPr>
        <w:t xml:space="preserve">c) AGAR section 1 for completion and signing by Chair – completed </w:t>
      </w:r>
    </w:p>
    <w:p w14:paraId="50793C3C" w14:textId="77777777" w:rsidR="00757882" w:rsidRDefault="00757882" w:rsidP="00344A6A">
      <w:pPr>
        <w:rPr>
          <w:rFonts w:eastAsiaTheme="minorHAnsi"/>
          <w:szCs w:val="22"/>
        </w:rPr>
      </w:pPr>
    </w:p>
    <w:p w14:paraId="4335471D" w14:textId="11DDB3DA" w:rsidR="00DA255E" w:rsidRDefault="00757882" w:rsidP="00DA255E">
      <w:pPr>
        <w:rPr>
          <w:rFonts w:eastAsiaTheme="minorHAnsi"/>
          <w:b/>
          <w:bCs/>
          <w:szCs w:val="22"/>
        </w:rPr>
      </w:pPr>
      <w:r>
        <w:rPr>
          <w:rFonts w:eastAsiaTheme="minorHAnsi"/>
          <w:szCs w:val="22"/>
        </w:rPr>
        <w:t xml:space="preserve">d) AGAR section </w:t>
      </w:r>
      <w:r w:rsidR="00755313">
        <w:rPr>
          <w:rFonts w:eastAsiaTheme="minorHAnsi"/>
          <w:szCs w:val="22"/>
        </w:rPr>
        <w:t xml:space="preserve">2 for approval and signing by Chair </w:t>
      </w:r>
      <w:r w:rsidR="00DA255E">
        <w:rPr>
          <w:rFonts w:eastAsiaTheme="minorHAnsi"/>
          <w:szCs w:val="22"/>
        </w:rPr>
        <w:t>–</w:t>
      </w:r>
      <w:r w:rsidR="00755313">
        <w:rPr>
          <w:rFonts w:eastAsiaTheme="minorHAnsi"/>
          <w:szCs w:val="22"/>
        </w:rPr>
        <w:t xml:space="preserve"> completed</w:t>
      </w:r>
    </w:p>
    <w:p w14:paraId="4911B640" w14:textId="776C8D8D" w:rsidR="00C87D75" w:rsidRPr="00DA255E" w:rsidRDefault="00DA255E" w:rsidP="00DA255E">
      <w:pPr>
        <w:rPr>
          <w:rFonts w:eastAsiaTheme="minorHAnsi"/>
          <w:b/>
          <w:bCs/>
          <w:szCs w:val="22"/>
        </w:rPr>
      </w:pPr>
      <w:r>
        <w:rPr>
          <w:rFonts w:eastAsiaTheme="minorHAnsi"/>
          <w:b/>
          <w:bCs/>
          <w:szCs w:val="22"/>
        </w:rPr>
        <w:lastRenderedPageBreak/>
        <w:t>72</w:t>
      </w:r>
      <w:r w:rsidR="00162574" w:rsidRPr="00A9720B">
        <w:rPr>
          <w:b/>
          <w:bCs/>
        </w:rPr>
        <w:t>.26</w:t>
      </w:r>
      <w:r w:rsidR="00F66BAA" w:rsidRPr="00A9720B">
        <w:rPr>
          <w:b/>
          <w:bCs/>
        </w:rPr>
        <w:t xml:space="preserve">          Planning</w:t>
      </w:r>
    </w:p>
    <w:p w14:paraId="478984D3" w14:textId="77777777" w:rsidR="00AA62E9" w:rsidRDefault="00AA62E9" w:rsidP="00A818D1">
      <w:pPr>
        <w:tabs>
          <w:tab w:val="left" w:pos="709"/>
        </w:tabs>
        <w:spacing w:after="0"/>
        <w:ind w:left="0" w:firstLine="0"/>
        <w:rPr>
          <w:b/>
          <w:bCs/>
          <w:szCs w:val="22"/>
        </w:rPr>
      </w:pPr>
    </w:p>
    <w:p w14:paraId="4D4BE049" w14:textId="77777777" w:rsidR="0085104A" w:rsidRPr="0071350F" w:rsidRDefault="0085104A" w:rsidP="0085104A">
      <w:pPr>
        <w:shd w:val="clear" w:color="auto" w:fill="F3F3F3"/>
        <w:textAlignment w:val="center"/>
        <w:outlineLvl w:val="0"/>
        <w:rPr>
          <w:color w:val="333333"/>
          <w:kern w:val="36"/>
          <w:szCs w:val="22"/>
        </w:rPr>
      </w:pPr>
      <w:r w:rsidRPr="006A7A4C">
        <w:rPr>
          <w:b/>
          <w:bCs/>
          <w:color w:val="333333"/>
          <w:kern w:val="36"/>
          <w:szCs w:val="22"/>
        </w:rPr>
        <w:t>DMOT/2026/0516</w:t>
      </w:r>
      <w:r>
        <w:rPr>
          <w:b/>
          <w:bCs/>
          <w:color w:val="333333"/>
          <w:kern w:val="36"/>
          <w:szCs w:val="22"/>
        </w:rPr>
        <w:t xml:space="preserve"> - </w:t>
      </w:r>
      <w:r w:rsidRPr="000F6BED">
        <w:rPr>
          <w:color w:val="333333"/>
          <w:szCs w:val="22"/>
          <w:shd w:val="clear" w:color="auto" w:fill="F3F3F3"/>
        </w:rPr>
        <w:t xml:space="preserve">Approval of details reserved by condition 4 (CEMP) of permission DMPA/2025/0655 relating to the Approval of reserved matters (access, layout, scale, appearance and landscaping) for 203 dwellings pursuant to outline permission ref. DMPA/2022/1515 (Variation of condition 4 of planning permission DMPA/2020/1460 to update the phasing arrangements for the site) </w:t>
      </w:r>
      <w:r w:rsidRPr="0071350F">
        <w:rPr>
          <w:color w:val="333333"/>
          <w:szCs w:val="22"/>
          <w:shd w:val="clear" w:color="auto" w:fill="F3F3F3"/>
        </w:rPr>
        <w:t xml:space="preserve">at Land at </w:t>
      </w:r>
      <w:proofErr w:type="spellStart"/>
      <w:r w:rsidRPr="0071350F">
        <w:rPr>
          <w:color w:val="333333"/>
          <w:szCs w:val="22"/>
          <w:shd w:val="clear" w:color="auto" w:fill="F3F3F3"/>
        </w:rPr>
        <w:t>Drakelow</w:t>
      </w:r>
      <w:proofErr w:type="spellEnd"/>
      <w:r w:rsidRPr="0071350F">
        <w:rPr>
          <w:color w:val="333333"/>
          <w:szCs w:val="22"/>
          <w:shd w:val="clear" w:color="auto" w:fill="F3F3F3"/>
        </w:rPr>
        <w:t xml:space="preserve"> Park, Walton Road, </w:t>
      </w:r>
      <w:proofErr w:type="spellStart"/>
      <w:r w:rsidRPr="0071350F">
        <w:rPr>
          <w:color w:val="333333"/>
          <w:szCs w:val="22"/>
          <w:shd w:val="clear" w:color="auto" w:fill="F3F3F3"/>
        </w:rPr>
        <w:t>Drakelow</w:t>
      </w:r>
      <w:proofErr w:type="spellEnd"/>
      <w:r w:rsidRPr="0071350F">
        <w:rPr>
          <w:color w:val="333333"/>
          <w:szCs w:val="22"/>
          <w:shd w:val="clear" w:color="auto" w:fill="F3F3F3"/>
        </w:rPr>
        <w:t>, Swadlincote</w:t>
      </w:r>
      <w:r>
        <w:rPr>
          <w:color w:val="333333"/>
          <w:szCs w:val="22"/>
          <w:shd w:val="clear" w:color="auto" w:fill="F3F3F3"/>
        </w:rPr>
        <w:t>.</w:t>
      </w:r>
    </w:p>
    <w:p w14:paraId="039E4ACC" w14:textId="5315BFFC" w:rsidR="00B737D3" w:rsidRDefault="0085104A" w:rsidP="00A818D1">
      <w:pPr>
        <w:tabs>
          <w:tab w:val="left" w:pos="709"/>
        </w:tabs>
        <w:spacing w:after="0"/>
        <w:ind w:left="0" w:firstLine="0"/>
        <w:rPr>
          <w:szCs w:val="22"/>
        </w:rPr>
      </w:pPr>
      <w:r>
        <w:rPr>
          <w:szCs w:val="22"/>
        </w:rPr>
        <w:t>No objections or comments from Councillors.</w:t>
      </w:r>
      <w:r w:rsidR="005C495A">
        <w:rPr>
          <w:szCs w:val="22"/>
        </w:rPr>
        <w:t xml:space="preserve"> All agreed</w:t>
      </w:r>
    </w:p>
    <w:p w14:paraId="464568ED" w14:textId="77777777" w:rsidR="005C495A" w:rsidRPr="0085104A" w:rsidRDefault="005C495A" w:rsidP="00A818D1">
      <w:pPr>
        <w:tabs>
          <w:tab w:val="left" w:pos="709"/>
        </w:tabs>
        <w:spacing w:after="0"/>
        <w:ind w:left="0" w:firstLine="0"/>
        <w:rPr>
          <w:szCs w:val="22"/>
        </w:rPr>
      </w:pPr>
    </w:p>
    <w:p w14:paraId="6AA831B3" w14:textId="45A32E9F" w:rsidR="00C24133" w:rsidRPr="00296CC4" w:rsidRDefault="005C495A" w:rsidP="00296CC4">
      <w:pPr>
        <w:spacing w:after="0" w:line="240" w:lineRule="auto"/>
        <w:ind w:left="0" w:firstLine="0"/>
        <w:rPr>
          <w:b/>
          <w:bCs/>
        </w:rPr>
      </w:pPr>
      <w:r>
        <w:rPr>
          <w:b/>
          <w:bCs/>
        </w:rPr>
        <w:t>73</w:t>
      </w:r>
      <w:r w:rsidR="00AD78A4" w:rsidRPr="007F3F45">
        <w:rPr>
          <w:b/>
          <w:bCs/>
        </w:rPr>
        <w:t>.26</w:t>
      </w:r>
      <w:r w:rsidR="00F66BAA" w:rsidRPr="007F3F45">
        <w:rPr>
          <w:b/>
          <w:bCs/>
        </w:rPr>
        <w:t xml:space="preserve">         Outside meetings</w:t>
      </w:r>
      <w:r w:rsidR="0022650B" w:rsidRPr="007F3F45">
        <w:rPr>
          <w:b/>
          <w:bCs/>
        </w:rPr>
        <w:t>, training &amp; updates</w:t>
      </w:r>
    </w:p>
    <w:p w14:paraId="572136E3" w14:textId="77777777" w:rsidR="004A5F76" w:rsidRPr="004B23E3" w:rsidRDefault="006023D4" w:rsidP="00296CC4">
      <w:pPr>
        <w:spacing w:after="0" w:line="240" w:lineRule="auto"/>
        <w:ind w:left="0" w:firstLine="0"/>
      </w:pPr>
      <w:r w:rsidRPr="004B23E3">
        <w:t xml:space="preserve">Cllr Bidder </w:t>
      </w:r>
      <w:r w:rsidR="00E0415D" w:rsidRPr="004B23E3">
        <w:t>–</w:t>
      </w:r>
    </w:p>
    <w:p w14:paraId="29556878" w14:textId="66DFD8F6" w:rsidR="00F35249" w:rsidRPr="004B23E3" w:rsidRDefault="00A2030A" w:rsidP="007B4045">
      <w:pPr>
        <w:pStyle w:val="ListParagraph"/>
        <w:numPr>
          <w:ilvl w:val="0"/>
          <w:numId w:val="3"/>
        </w:numPr>
        <w:rPr>
          <w:highlight w:val="green"/>
        </w:rPr>
      </w:pPr>
      <w:r w:rsidRPr="004B23E3">
        <w:rPr>
          <w:rFonts w:ascii="Arial" w:hAnsi="Arial" w:cs="Arial"/>
          <w:sz w:val="22"/>
          <w:szCs w:val="22"/>
        </w:rPr>
        <w:t xml:space="preserve">Emailed Councillors with </w:t>
      </w:r>
      <w:r w:rsidR="00380EB7" w:rsidRPr="004B23E3">
        <w:rPr>
          <w:rFonts w:ascii="Arial" w:hAnsi="Arial" w:cs="Arial"/>
          <w:sz w:val="22"/>
          <w:szCs w:val="22"/>
        </w:rPr>
        <w:t xml:space="preserve">a summary of the survey findings. He suggested that these results could be published on social media </w:t>
      </w:r>
      <w:r w:rsidR="00772404" w:rsidRPr="004B23E3">
        <w:rPr>
          <w:rFonts w:ascii="Arial" w:hAnsi="Arial" w:cs="Arial"/>
          <w:sz w:val="22"/>
          <w:szCs w:val="22"/>
        </w:rPr>
        <w:t>and sent out via mail merge to those residents who provided their email addresses and are happy to be contacted</w:t>
      </w:r>
      <w:r w:rsidR="00772404" w:rsidRPr="004B23E3">
        <w:rPr>
          <w:rFonts w:ascii="Arial" w:hAnsi="Arial" w:cs="Arial"/>
          <w:sz w:val="22"/>
          <w:szCs w:val="22"/>
          <w:highlight w:val="green"/>
        </w:rPr>
        <w:t xml:space="preserve">. Clerk to look at the latter. </w:t>
      </w:r>
    </w:p>
    <w:p w14:paraId="0352AC9F" w14:textId="77777777" w:rsidR="00445C57" w:rsidRDefault="00445C57" w:rsidP="00445C57">
      <w:pPr>
        <w:pStyle w:val="ListParagraph"/>
      </w:pPr>
    </w:p>
    <w:p w14:paraId="4C958D19" w14:textId="77777777" w:rsidR="00E0415D" w:rsidRDefault="00E0415D" w:rsidP="007244E7">
      <w:pPr>
        <w:spacing w:after="0" w:line="240" w:lineRule="auto"/>
        <w:ind w:left="0" w:firstLine="0"/>
        <w:rPr>
          <w:szCs w:val="22"/>
        </w:rPr>
      </w:pPr>
      <w:r w:rsidRPr="00ED05A8">
        <w:t xml:space="preserve">Cllr Kenney </w:t>
      </w:r>
      <w:r w:rsidRPr="00ED05A8">
        <w:rPr>
          <w:szCs w:val="22"/>
        </w:rPr>
        <w:t>–</w:t>
      </w:r>
    </w:p>
    <w:p w14:paraId="2562EFDD" w14:textId="75F8C1A9" w:rsidR="003C547A" w:rsidRPr="004901EE" w:rsidRDefault="00CB3A5E" w:rsidP="007B4045">
      <w:pPr>
        <w:pStyle w:val="ListParagraph"/>
        <w:numPr>
          <w:ilvl w:val="0"/>
          <w:numId w:val="1"/>
        </w:numPr>
        <w:rPr>
          <w:szCs w:val="22"/>
        </w:rPr>
      </w:pPr>
      <w:r>
        <w:rPr>
          <w:rFonts w:ascii="Arial" w:hAnsi="Arial" w:cs="Arial"/>
          <w:sz w:val="22"/>
          <w:szCs w:val="22"/>
        </w:rPr>
        <w:t xml:space="preserve">ASB – </w:t>
      </w:r>
      <w:r w:rsidR="004B626A">
        <w:rPr>
          <w:rFonts w:ascii="Arial" w:hAnsi="Arial" w:cs="Arial"/>
          <w:sz w:val="22"/>
          <w:szCs w:val="22"/>
        </w:rPr>
        <w:t>the police have sent out an update on areas they are highlighting</w:t>
      </w:r>
      <w:r w:rsidR="001D1CF4">
        <w:rPr>
          <w:rFonts w:ascii="Arial" w:hAnsi="Arial" w:cs="Arial"/>
          <w:sz w:val="22"/>
          <w:szCs w:val="22"/>
        </w:rPr>
        <w:t xml:space="preserve"> including working more closely with the community, </w:t>
      </w:r>
      <w:r w:rsidR="007E1F4A">
        <w:rPr>
          <w:rFonts w:ascii="Arial" w:hAnsi="Arial" w:cs="Arial"/>
          <w:sz w:val="22"/>
          <w:szCs w:val="22"/>
        </w:rPr>
        <w:t>working with local schools</w:t>
      </w:r>
      <w:r w:rsidR="008E1054">
        <w:rPr>
          <w:rFonts w:ascii="Arial" w:hAnsi="Arial" w:cs="Arial"/>
          <w:sz w:val="22"/>
          <w:szCs w:val="22"/>
        </w:rPr>
        <w:t xml:space="preserve">, providing more patrols and looking closely at </w:t>
      </w:r>
      <w:proofErr w:type="spellStart"/>
      <w:r w:rsidR="008E1054">
        <w:rPr>
          <w:rFonts w:ascii="Arial" w:hAnsi="Arial" w:cs="Arial"/>
          <w:sz w:val="22"/>
          <w:szCs w:val="22"/>
        </w:rPr>
        <w:t>Dracan</w:t>
      </w:r>
      <w:proofErr w:type="spellEnd"/>
      <w:r w:rsidR="008E1054">
        <w:rPr>
          <w:rFonts w:ascii="Arial" w:hAnsi="Arial" w:cs="Arial"/>
          <w:sz w:val="22"/>
          <w:szCs w:val="22"/>
        </w:rPr>
        <w:t xml:space="preserve"> Village.</w:t>
      </w:r>
    </w:p>
    <w:p w14:paraId="013FF23E" w14:textId="72BCAA32" w:rsidR="004901EE" w:rsidRPr="00CB3A5E" w:rsidRDefault="004901EE" w:rsidP="007B4045">
      <w:pPr>
        <w:pStyle w:val="ListParagraph"/>
        <w:numPr>
          <w:ilvl w:val="0"/>
          <w:numId w:val="1"/>
        </w:numPr>
        <w:rPr>
          <w:szCs w:val="22"/>
        </w:rPr>
      </w:pPr>
      <w:r>
        <w:rPr>
          <w:rFonts w:ascii="Arial" w:hAnsi="Arial" w:cs="Arial"/>
          <w:sz w:val="22"/>
          <w:szCs w:val="22"/>
        </w:rPr>
        <w:t xml:space="preserve">Andrea Thompson (PCSO) </w:t>
      </w:r>
      <w:r w:rsidR="004910B1">
        <w:rPr>
          <w:rFonts w:ascii="Arial" w:hAnsi="Arial" w:cs="Arial"/>
          <w:sz w:val="22"/>
          <w:szCs w:val="22"/>
        </w:rPr>
        <w:t>–</w:t>
      </w:r>
      <w:r>
        <w:rPr>
          <w:rFonts w:ascii="Arial" w:hAnsi="Arial" w:cs="Arial"/>
          <w:sz w:val="22"/>
          <w:szCs w:val="22"/>
        </w:rPr>
        <w:t xml:space="preserve"> </w:t>
      </w:r>
      <w:r w:rsidR="004910B1">
        <w:rPr>
          <w:rFonts w:ascii="Arial" w:hAnsi="Arial" w:cs="Arial"/>
          <w:sz w:val="22"/>
          <w:szCs w:val="22"/>
        </w:rPr>
        <w:t xml:space="preserve">emailed to </w:t>
      </w:r>
      <w:r w:rsidR="007709F8">
        <w:rPr>
          <w:rFonts w:ascii="Arial" w:hAnsi="Arial" w:cs="Arial"/>
          <w:sz w:val="22"/>
          <w:szCs w:val="22"/>
        </w:rPr>
        <w:t xml:space="preserve">advise that they are closely monitoring the use of electric scooters on </w:t>
      </w:r>
      <w:proofErr w:type="spellStart"/>
      <w:r w:rsidR="007709F8">
        <w:rPr>
          <w:rFonts w:ascii="Arial" w:hAnsi="Arial" w:cs="Arial"/>
          <w:sz w:val="22"/>
          <w:szCs w:val="22"/>
        </w:rPr>
        <w:t>Dracan</w:t>
      </w:r>
      <w:proofErr w:type="spellEnd"/>
      <w:r w:rsidR="007709F8">
        <w:rPr>
          <w:rFonts w:ascii="Arial" w:hAnsi="Arial" w:cs="Arial"/>
          <w:sz w:val="22"/>
          <w:szCs w:val="22"/>
        </w:rPr>
        <w:t xml:space="preserve">, trees being ripped up and damage being </w:t>
      </w:r>
      <w:r w:rsidR="004C4AC0">
        <w:rPr>
          <w:rFonts w:ascii="Arial" w:hAnsi="Arial" w:cs="Arial"/>
          <w:sz w:val="22"/>
          <w:szCs w:val="22"/>
        </w:rPr>
        <w:t xml:space="preserve">done to the park area, and speeding. It has been highlighted once again to ensure </w:t>
      </w:r>
      <w:r w:rsidR="00241E06">
        <w:rPr>
          <w:rFonts w:ascii="Arial" w:hAnsi="Arial" w:cs="Arial"/>
          <w:sz w:val="22"/>
          <w:szCs w:val="22"/>
        </w:rPr>
        <w:t>people are reporting things directly through 101.</w:t>
      </w:r>
    </w:p>
    <w:p w14:paraId="15FFC27E" w14:textId="2AA9E6DB" w:rsidR="00CB3A5E" w:rsidRPr="007F3F45" w:rsidRDefault="00CB3A5E" w:rsidP="007B4045">
      <w:pPr>
        <w:pStyle w:val="ListParagraph"/>
        <w:numPr>
          <w:ilvl w:val="0"/>
          <w:numId w:val="1"/>
        </w:numPr>
        <w:rPr>
          <w:szCs w:val="22"/>
        </w:rPr>
      </w:pPr>
      <w:r>
        <w:rPr>
          <w:rFonts w:ascii="Arial" w:hAnsi="Arial" w:cs="Arial"/>
          <w:sz w:val="22"/>
          <w:szCs w:val="22"/>
        </w:rPr>
        <w:t xml:space="preserve">CVS Foodbank Swadlincote </w:t>
      </w:r>
      <w:r w:rsidR="00705E55">
        <w:rPr>
          <w:rFonts w:ascii="Arial" w:hAnsi="Arial" w:cs="Arial"/>
          <w:sz w:val="22"/>
          <w:szCs w:val="22"/>
        </w:rPr>
        <w:t>–</w:t>
      </w:r>
      <w:r>
        <w:rPr>
          <w:rFonts w:ascii="Arial" w:hAnsi="Arial" w:cs="Arial"/>
          <w:sz w:val="22"/>
          <w:szCs w:val="22"/>
        </w:rPr>
        <w:t xml:space="preserve"> </w:t>
      </w:r>
      <w:r w:rsidR="009A758C">
        <w:rPr>
          <w:rFonts w:ascii="Arial" w:hAnsi="Arial" w:cs="Arial"/>
          <w:sz w:val="22"/>
          <w:szCs w:val="22"/>
        </w:rPr>
        <w:t xml:space="preserve">would like to erect a marquee in </w:t>
      </w:r>
      <w:r w:rsidR="00042B32">
        <w:rPr>
          <w:rFonts w:ascii="Arial" w:hAnsi="Arial" w:cs="Arial"/>
          <w:sz w:val="22"/>
          <w:szCs w:val="22"/>
        </w:rPr>
        <w:t>the park area and park a mobile vehicle next to this</w:t>
      </w:r>
      <w:r w:rsidR="00313698">
        <w:rPr>
          <w:rFonts w:ascii="Arial" w:hAnsi="Arial" w:cs="Arial"/>
          <w:sz w:val="22"/>
          <w:szCs w:val="22"/>
        </w:rPr>
        <w:t xml:space="preserve">, on the </w:t>
      </w:r>
      <w:proofErr w:type="gramStart"/>
      <w:r w:rsidR="000B2E8C">
        <w:rPr>
          <w:rFonts w:ascii="Arial" w:hAnsi="Arial" w:cs="Arial"/>
          <w:sz w:val="22"/>
          <w:szCs w:val="22"/>
        </w:rPr>
        <w:t>17</w:t>
      </w:r>
      <w:r w:rsidR="000B2E8C" w:rsidRPr="00313698">
        <w:rPr>
          <w:rFonts w:ascii="Arial" w:hAnsi="Arial" w:cs="Arial"/>
          <w:sz w:val="22"/>
          <w:szCs w:val="22"/>
          <w:vertAlign w:val="superscript"/>
        </w:rPr>
        <w:t>th</w:t>
      </w:r>
      <w:proofErr w:type="gramEnd"/>
      <w:r w:rsidR="000B2E8C">
        <w:rPr>
          <w:rFonts w:ascii="Arial" w:hAnsi="Arial" w:cs="Arial"/>
          <w:sz w:val="22"/>
          <w:szCs w:val="22"/>
          <w:vertAlign w:val="superscript"/>
        </w:rPr>
        <w:t xml:space="preserve"> </w:t>
      </w:r>
      <w:r w:rsidR="00313698">
        <w:rPr>
          <w:rFonts w:ascii="Arial" w:hAnsi="Arial" w:cs="Arial"/>
          <w:sz w:val="22"/>
          <w:szCs w:val="22"/>
        </w:rPr>
        <w:t>June,</w:t>
      </w:r>
      <w:r w:rsidR="00042B32">
        <w:rPr>
          <w:rFonts w:ascii="Arial" w:hAnsi="Arial" w:cs="Arial"/>
          <w:sz w:val="22"/>
          <w:szCs w:val="22"/>
        </w:rPr>
        <w:t xml:space="preserve"> </w:t>
      </w:r>
      <w:r w:rsidR="00313698">
        <w:rPr>
          <w:rFonts w:ascii="Arial" w:hAnsi="Arial" w:cs="Arial"/>
          <w:sz w:val="22"/>
          <w:szCs w:val="22"/>
        </w:rPr>
        <w:t xml:space="preserve">however, Cllr Kenney has stated that the spaced there will not allow this. </w:t>
      </w:r>
      <w:r w:rsidR="000B2E8C">
        <w:rPr>
          <w:rFonts w:ascii="Arial" w:hAnsi="Arial" w:cs="Arial"/>
          <w:sz w:val="22"/>
          <w:szCs w:val="22"/>
        </w:rPr>
        <w:t xml:space="preserve">We still need some questions answered regarding this including; </w:t>
      </w:r>
      <w:r w:rsidR="00716858">
        <w:rPr>
          <w:rFonts w:ascii="Arial" w:hAnsi="Arial" w:cs="Arial"/>
          <w:sz w:val="22"/>
          <w:szCs w:val="22"/>
        </w:rPr>
        <w:t xml:space="preserve">Where are they getting their data from? Is it going to be a regular occurrence or a one off? Do their staff require DBS checks? </w:t>
      </w:r>
      <w:r w:rsidR="001C10E1">
        <w:rPr>
          <w:rFonts w:ascii="Arial" w:hAnsi="Arial" w:cs="Arial"/>
          <w:sz w:val="22"/>
          <w:szCs w:val="22"/>
        </w:rPr>
        <w:t xml:space="preserve">What criteria are they using? Chairman has proposed that Cllr Kenney creates a letter </w:t>
      </w:r>
      <w:r w:rsidR="00601C0B">
        <w:rPr>
          <w:rFonts w:ascii="Arial" w:hAnsi="Arial" w:cs="Arial"/>
          <w:sz w:val="22"/>
          <w:szCs w:val="22"/>
        </w:rPr>
        <w:t xml:space="preserve">to CVS, </w:t>
      </w:r>
      <w:r w:rsidR="001C10E1">
        <w:rPr>
          <w:rFonts w:ascii="Arial" w:hAnsi="Arial" w:cs="Arial"/>
          <w:sz w:val="22"/>
          <w:szCs w:val="22"/>
        </w:rPr>
        <w:t xml:space="preserve">which should be distributed to all Cllrs </w:t>
      </w:r>
      <w:r w:rsidR="00601C0B">
        <w:rPr>
          <w:rFonts w:ascii="Arial" w:hAnsi="Arial" w:cs="Arial"/>
          <w:sz w:val="22"/>
          <w:szCs w:val="22"/>
        </w:rPr>
        <w:t xml:space="preserve">to agree </w:t>
      </w:r>
      <w:r w:rsidR="00A84BB9">
        <w:rPr>
          <w:rFonts w:ascii="Arial" w:hAnsi="Arial" w:cs="Arial"/>
          <w:sz w:val="22"/>
          <w:szCs w:val="22"/>
        </w:rPr>
        <w:t>for</w:t>
      </w:r>
      <w:r w:rsidR="00601C0B">
        <w:rPr>
          <w:rFonts w:ascii="Arial" w:hAnsi="Arial" w:cs="Arial"/>
          <w:sz w:val="22"/>
          <w:szCs w:val="22"/>
        </w:rPr>
        <w:t xml:space="preserve"> it to be sent. </w:t>
      </w:r>
    </w:p>
    <w:p w14:paraId="5F98BA90" w14:textId="77777777" w:rsidR="006B49C1" w:rsidRPr="006B49C1" w:rsidRDefault="006B49C1" w:rsidP="006B49C1">
      <w:pPr>
        <w:rPr>
          <w:szCs w:val="22"/>
        </w:rPr>
      </w:pPr>
    </w:p>
    <w:p w14:paraId="013A18E2" w14:textId="4B198ECD" w:rsidR="00D76CEA" w:rsidRDefault="00E0415D" w:rsidP="00D76CEA">
      <w:pPr>
        <w:spacing w:after="0" w:line="240" w:lineRule="auto"/>
        <w:ind w:left="0" w:firstLine="0"/>
        <w:jc w:val="left"/>
      </w:pPr>
      <w:r>
        <w:t xml:space="preserve">Cllr Treacy </w:t>
      </w:r>
      <w:r w:rsidR="009516D4">
        <w:t>–</w:t>
      </w:r>
    </w:p>
    <w:p w14:paraId="0908753C" w14:textId="77777777" w:rsidR="00C41132" w:rsidRPr="00C41132" w:rsidRDefault="00BA2E67" w:rsidP="007B4045">
      <w:pPr>
        <w:pStyle w:val="ListParagraph"/>
        <w:numPr>
          <w:ilvl w:val="0"/>
          <w:numId w:val="4"/>
        </w:numPr>
      </w:pPr>
      <w:r>
        <w:rPr>
          <w:rFonts w:ascii="Arial" w:hAnsi="Arial" w:cs="Arial"/>
          <w:sz w:val="22"/>
          <w:szCs w:val="22"/>
        </w:rPr>
        <w:t>Believes Facebook</w:t>
      </w:r>
      <w:r w:rsidR="00A03855">
        <w:rPr>
          <w:rFonts w:ascii="Arial" w:hAnsi="Arial" w:cs="Arial"/>
          <w:sz w:val="22"/>
          <w:szCs w:val="22"/>
        </w:rPr>
        <w:t xml:space="preserve"> &amp; the website are perhaps not overly effective and that the council should consider a leaflet drop</w:t>
      </w:r>
      <w:r w:rsidR="009125EB">
        <w:rPr>
          <w:rFonts w:ascii="Arial" w:hAnsi="Arial" w:cs="Arial"/>
          <w:sz w:val="22"/>
          <w:szCs w:val="22"/>
        </w:rPr>
        <w:t xml:space="preserve">. </w:t>
      </w:r>
      <w:r w:rsidR="00BF43DC">
        <w:rPr>
          <w:rFonts w:ascii="Arial" w:hAnsi="Arial" w:cs="Arial"/>
          <w:sz w:val="22"/>
          <w:szCs w:val="22"/>
        </w:rPr>
        <w:t xml:space="preserve">The Chairman pointed out that now as a parish we are </w:t>
      </w:r>
      <w:r w:rsidR="00486191">
        <w:rPr>
          <w:rFonts w:ascii="Arial" w:hAnsi="Arial" w:cs="Arial"/>
          <w:sz w:val="22"/>
          <w:szCs w:val="22"/>
        </w:rPr>
        <w:t xml:space="preserve">a large area to be able to do this and it could work out quite costly for the leaflets then just to be </w:t>
      </w:r>
      <w:r w:rsidR="00B2063B">
        <w:rPr>
          <w:rFonts w:ascii="Arial" w:hAnsi="Arial" w:cs="Arial"/>
          <w:sz w:val="22"/>
          <w:szCs w:val="22"/>
        </w:rPr>
        <w:t xml:space="preserve">thrown away. Cllr Lloyd suggested a </w:t>
      </w:r>
      <w:proofErr w:type="spellStart"/>
      <w:r w:rsidR="00B2063B">
        <w:rPr>
          <w:rFonts w:ascii="Arial" w:hAnsi="Arial" w:cs="Arial"/>
          <w:sz w:val="22"/>
          <w:szCs w:val="22"/>
        </w:rPr>
        <w:t>Whatsapp</w:t>
      </w:r>
      <w:proofErr w:type="spellEnd"/>
      <w:r w:rsidR="00B2063B">
        <w:rPr>
          <w:rFonts w:ascii="Arial" w:hAnsi="Arial" w:cs="Arial"/>
          <w:sz w:val="22"/>
          <w:szCs w:val="22"/>
        </w:rPr>
        <w:t xml:space="preserve"> Community Group being established</w:t>
      </w:r>
      <w:r w:rsidR="003931D1">
        <w:rPr>
          <w:rFonts w:ascii="Arial" w:hAnsi="Arial" w:cs="Arial"/>
          <w:sz w:val="22"/>
          <w:szCs w:val="22"/>
        </w:rPr>
        <w:t xml:space="preserve">, which could be set up to be a </w:t>
      </w:r>
      <w:proofErr w:type="gramStart"/>
      <w:r w:rsidR="003931D1">
        <w:rPr>
          <w:rFonts w:ascii="Arial" w:hAnsi="Arial" w:cs="Arial"/>
          <w:sz w:val="22"/>
          <w:szCs w:val="22"/>
        </w:rPr>
        <w:t>one way</w:t>
      </w:r>
      <w:proofErr w:type="gramEnd"/>
      <w:r w:rsidR="003931D1">
        <w:rPr>
          <w:rFonts w:ascii="Arial" w:hAnsi="Arial" w:cs="Arial"/>
          <w:sz w:val="22"/>
          <w:szCs w:val="22"/>
        </w:rPr>
        <w:t xml:space="preserve"> updates system for its members, </w:t>
      </w:r>
      <w:r w:rsidR="00B253CC">
        <w:rPr>
          <w:rFonts w:ascii="Arial" w:hAnsi="Arial" w:cs="Arial"/>
          <w:sz w:val="22"/>
          <w:szCs w:val="22"/>
        </w:rPr>
        <w:t xml:space="preserve">and perhaps a community chat for two-way conversation. He also mentioned Instagram </w:t>
      </w:r>
      <w:r w:rsidR="003A46C9">
        <w:rPr>
          <w:rFonts w:ascii="Arial" w:hAnsi="Arial" w:cs="Arial"/>
          <w:sz w:val="22"/>
          <w:szCs w:val="22"/>
        </w:rPr>
        <w:t>as a possible better option tha</w:t>
      </w:r>
      <w:r w:rsidR="00473840">
        <w:rPr>
          <w:rFonts w:ascii="Arial" w:hAnsi="Arial" w:cs="Arial"/>
          <w:sz w:val="22"/>
          <w:szCs w:val="22"/>
        </w:rPr>
        <w:t>n Facebook.</w:t>
      </w:r>
    </w:p>
    <w:p w14:paraId="7C078A24" w14:textId="77777777" w:rsidR="00D33AB3" w:rsidRPr="00D33AB3" w:rsidRDefault="00C41132" w:rsidP="007B4045">
      <w:pPr>
        <w:pStyle w:val="ListParagraph"/>
        <w:numPr>
          <w:ilvl w:val="0"/>
          <w:numId w:val="4"/>
        </w:numPr>
      </w:pPr>
      <w:r>
        <w:rPr>
          <w:rFonts w:ascii="Arial" w:hAnsi="Arial" w:cs="Arial"/>
          <w:sz w:val="22"/>
          <w:szCs w:val="22"/>
        </w:rPr>
        <w:t xml:space="preserve">Cllr Treacy discussed that social media platforms can be linked to </w:t>
      </w:r>
      <w:r w:rsidR="00D33AB3">
        <w:rPr>
          <w:rFonts w:ascii="Arial" w:hAnsi="Arial" w:cs="Arial"/>
          <w:sz w:val="22"/>
          <w:szCs w:val="22"/>
        </w:rPr>
        <w:t xml:space="preserve">the website so that posting on one, can push this information out on to the others. </w:t>
      </w:r>
    </w:p>
    <w:p w14:paraId="07EA1F00" w14:textId="3F49C444" w:rsidR="007B18BC" w:rsidRPr="007B18BC" w:rsidRDefault="00D33AB3" w:rsidP="007B4045">
      <w:pPr>
        <w:pStyle w:val="ListParagraph"/>
        <w:numPr>
          <w:ilvl w:val="0"/>
          <w:numId w:val="4"/>
        </w:numPr>
      </w:pPr>
      <w:r>
        <w:rPr>
          <w:rFonts w:ascii="Arial" w:hAnsi="Arial" w:cs="Arial"/>
          <w:sz w:val="22"/>
          <w:szCs w:val="22"/>
        </w:rPr>
        <w:t xml:space="preserve">The Chairman stated he favours all Councillors being able to </w:t>
      </w:r>
      <w:r w:rsidR="005B68AC">
        <w:rPr>
          <w:rFonts w:ascii="Arial" w:hAnsi="Arial" w:cs="Arial"/>
          <w:sz w:val="22"/>
          <w:szCs w:val="22"/>
        </w:rPr>
        <w:t xml:space="preserve">admin </w:t>
      </w:r>
      <w:r w:rsidR="00DD2E95">
        <w:rPr>
          <w:rFonts w:ascii="Arial" w:hAnsi="Arial" w:cs="Arial"/>
          <w:sz w:val="22"/>
          <w:szCs w:val="22"/>
        </w:rPr>
        <w:t xml:space="preserve">PC Facebook page </w:t>
      </w:r>
      <w:r w:rsidR="00454908">
        <w:rPr>
          <w:rFonts w:ascii="Arial" w:hAnsi="Arial" w:cs="Arial"/>
          <w:sz w:val="22"/>
          <w:szCs w:val="22"/>
        </w:rPr>
        <w:t xml:space="preserve">and therefore post as </w:t>
      </w:r>
      <w:proofErr w:type="spellStart"/>
      <w:r w:rsidR="00454908">
        <w:rPr>
          <w:rFonts w:ascii="Arial" w:hAnsi="Arial" w:cs="Arial"/>
          <w:sz w:val="22"/>
          <w:szCs w:val="22"/>
        </w:rPr>
        <w:t>Drakelow</w:t>
      </w:r>
      <w:proofErr w:type="spellEnd"/>
      <w:r w:rsidR="00454908">
        <w:rPr>
          <w:rFonts w:ascii="Arial" w:hAnsi="Arial" w:cs="Arial"/>
          <w:sz w:val="22"/>
          <w:szCs w:val="22"/>
        </w:rPr>
        <w:t xml:space="preserve"> Parish Council</w:t>
      </w:r>
      <w:r w:rsidR="005B68AC">
        <w:rPr>
          <w:rFonts w:ascii="Arial" w:hAnsi="Arial" w:cs="Arial"/>
          <w:sz w:val="22"/>
          <w:szCs w:val="22"/>
        </w:rPr>
        <w:t>. All Councillors are in favour of this</w:t>
      </w:r>
      <w:r w:rsidR="007B18BC">
        <w:rPr>
          <w:rFonts w:ascii="Arial" w:hAnsi="Arial" w:cs="Arial"/>
          <w:sz w:val="22"/>
          <w:szCs w:val="22"/>
        </w:rPr>
        <w:t xml:space="preserve">. </w:t>
      </w:r>
      <w:r w:rsidR="00AA2702">
        <w:rPr>
          <w:rFonts w:ascii="Arial" w:hAnsi="Arial" w:cs="Arial"/>
          <w:sz w:val="22"/>
          <w:szCs w:val="22"/>
        </w:rPr>
        <w:t>Unanimous. (MC has set up).</w:t>
      </w:r>
    </w:p>
    <w:p w14:paraId="1206C392" w14:textId="32916D45" w:rsidR="00C12866" w:rsidRPr="00C12866" w:rsidRDefault="007B18BC" w:rsidP="007B4045">
      <w:pPr>
        <w:pStyle w:val="ListParagraph"/>
        <w:numPr>
          <w:ilvl w:val="0"/>
          <w:numId w:val="4"/>
        </w:numPr>
      </w:pPr>
      <w:r>
        <w:rPr>
          <w:rFonts w:ascii="Arial" w:hAnsi="Arial" w:cs="Arial"/>
          <w:sz w:val="22"/>
          <w:szCs w:val="22"/>
        </w:rPr>
        <w:t xml:space="preserve">Cllr Lloyd is looking to set </w:t>
      </w:r>
      <w:r w:rsidR="00635675">
        <w:rPr>
          <w:rFonts w:ascii="Arial" w:hAnsi="Arial" w:cs="Arial"/>
          <w:sz w:val="22"/>
          <w:szCs w:val="22"/>
        </w:rPr>
        <w:t xml:space="preserve">up a </w:t>
      </w:r>
      <w:proofErr w:type="spellStart"/>
      <w:r w:rsidR="00635675">
        <w:rPr>
          <w:rFonts w:ascii="Arial" w:hAnsi="Arial" w:cs="Arial"/>
          <w:sz w:val="22"/>
          <w:szCs w:val="22"/>
        </w:rPr>
        <w:t>Whatsapp</w:t>
      </w:r>
      <w:proofErr w:type="spellEnd"/>
      <w:r w:rsidR="00635675">
        <w:rPr>
          <w:rFonts w:ascii="Arial" w:hAnsi="Arial" w:cs="Arial"/>
          <w:sz w:val="22"/>
          <w:szCs w:val="22"/>
        </w:rPr>
        <w:t xml:space="preserve"> group/Community.</w:t>
      </w:r>
    </w:p>
    <w:p w14:paraId="73F63DA6" w14:textId="2A59166A" w:rsidR="00DD5790" w:rsidRPr="00DD5790" w:rsidRDefault="00C12866" w:rsidP="007B4045">
      <w:pPr>
        <w:pStyle w:val="ListParagraph"/>
        <w:numPr>
          <w:ilvl w:val="0"/>
          <w:numId w:val="4"/>
        </w:numPr>
      </w:pPr>
      <w:r>
        <w:rPr>
          <w:rFonts w:ascii="Arial" w:hAnsi="Arial" w:cs="Arial"/>
          <w:sz w:val="22"/>
          <w:szCs w:val="22"/>
        </w:rPr>
        <w:t xml:space="preserve">Cllr Treacy expressed his disappointment that the email trail which the council has been sent with regards to the community hall </w:t>
      </w:r>
      <w:r w:rsidR="008E4FD1">
        <w:rPr>
          <w:rFonts w:ascii="Arial" w:hAnsi="Arial" w:cs="Arial"/>
          <w:sz w:val="22"/>
          <w:szCs w:val="22"/>
        </w:rPr>
        <w:t xml:space="preserve">development plans, </w:t>
      </w:r>
      <w:r w:rsidR="008047D8">
        <w:rPr>
          <w:rFonts w:ascii="Arial" w:hAnsi="Arial" w:cs="Arial"/>
          <w:sz w:val="22"/>
          <w:szCs w:val="22"/>
        </w:rPr>
        <w:t xml:space="preserve">compares badly </w:t>
      </w:r>
      <w:r w:rsidR="008E4FD1">
        <w:rPr>
          <w:rFonts w:ascii="Arial" w:hAnsi="Arial" w:cs="Arial"/>
          <w:sz w:val="22"/>
          <w:szCs w:val="22"/>
        </w:rPr>
        <w:t xml:space="preserve">to a development in Mickleover which </w:t>
      </w:r>
      <w:r w:rsidR="00743D91">
        <w:rPr>
          <w:rFonts w:ascii="Arial" w:hAnsi="Arial" w:cs="Arial"/>
          <w:sz w:val="22"/>
          <w:szCs w:val="22"/>
        </w:rPr>
        <w:t>has far less properties, however, 6 designated pitch areas around it for utilisation by the residents</w:t>
      </w:r>
      <w:r w:rsidR="00DD5790">
        <w:rPr>
          <w:rFonts w:ascii="Arial" w:hAnsi="Arial" w:cs="Arial"/>
          <w:sz w:val="22"/>
          <w:szCs w:val="22"/>
        </w:rPr>
        <w:t>.</w:t>
      </w:r>
    </w:p>
    <w:p w14:paraId="6A486134" w14:textId="77777777" w:rsidR="00D1583B" w:rsidRPr="00D1583B" w:rsidRDefault="00DD5790" w:rsidP="007B4045">
      <w:pPr>
        <w:pStyle w:val="ListParagraph"/>
        <w:numPr>
          <w:ilvl w:val="0"/>
          <w:numId w:val="4"/>
        </w:numPr>
      </w:pPr>
      <w:r>
        <w:rPr>
          <w:rFonts w:ascii="Arial" w:hAnsi="Arial" w:cs="Arial"/>
          <w:sz w:val="22"/>
          <w:szCs w:val="22"/>
        </w:rPr>
        <w:t xml:space="preserve">Potholes – the ongoing issue with these appears to be improving as many are being rectified and he has not had to </w:t>
      </w:r>
      <w:r w:rsidR="00E46C9B">
        <w:rPr>
          <w:rFonts w:ascii="Arial" w:hAnsi="Arial" w:cs="Arial"/>
          <w:sz w:val="22"/>
          <w:szCs w:val="22"/>
        </w:rPr>
        <w:t xml:space="preserve">report any new ones. Additionally, the reinstatements being done seem to be permanent rather than temporary. </w:t>
      </w:r>
    </w:p>
    <w:p w14:paraId="32385F31" w14:textId="77777777" w:rsidR="007A4963" w:rsidRPr="007A4963" w:rsidRDefault="00D1583B" w:rsidP="007B4045">
      <w:pPr>
        <w:pStyle w:val="ListParagraph"/>
        <w:numPr>
          <w:ilvl w:val="0"/>
          <w:numId w:val="4"/>
        </w:numPr>
      </w:pPr>
      <w:r>
        <w:rPr>
          <w:rFonts w:ascii="Arial" w:hAnsi="Arial" w:cs="Arial"/>
          <w:sz w:val="22"/>
          <w:szCs w:val="22"/>
        </w:rPr>
        <w:lastRenderedPageBreak/>
        <w:t xml:space="preserve">Reinstatement around entrance to Royal Farm </w:t>
      </w:r>
      <w:r w:rsidR="00C03016">
        <w:rPr>
          <w:rFonts w:ascii="Arial" w:hAnsi="Arial" w:cs="Arial"/>
          <w:sz w:val="22"/>
          <w:szCs w:val="22"/>
        </w:rPr>
        <w:t>–</w:t>
      </w:r>
      <w:r>
        <w:rPr>
          <w:rFonts w:ascii="Arial" w:hAnsi="Arial" w:cs="Arial"/>
          <w:sz w:val="22"/>
          <w:szCs w:val="22"/>
        </w:rPr>
        <w:t xml:space="preserve"> </w:t>
      </w:r>
      <w:r w:rsidR="00C03016">
        <w:rPr>
          <w:rFonts w:ascii="Arial" w:hAnsi="Arial" w:cs="Arial"/>
          <w:sz w:val="22"/>
          <w:szCs w:val="22"/>
        </w:rPr>
        <w:t xml:space="preserve">he is concerned about this as it </w:t>
      </w:r>
      <w:r w:rsidR="007A4963">
        <w:rPr>
          <w:rFonts w:ascii="Arial" w:hAnsi="Arial" w:cs="Arial"/>
          <w:sz w:val="22"/>
          <w:szCs w:val="22"/>
        </w:rPr>
        <w:t xml:space="preserve">seems to have sunk quite considerably. He has reported this. </w:t>
      </w:r>
    </w:p>
    <w:p w14:paraId="519ABC66" w14:textId="77777777" w:rsidR="00641A8B" w:rsidRPr="00641A8B" w:rsidRDefault="00682388" w:rsidP="007B4045">
      <w:pPr>
        <w:pStyle w:val="ListParagraph"/>
        <w:numPr>
          <w:ilvl w:val="0"/>
          <w:numId w:val="4"/>
        </w:numPr>
      </w:pPr>
      <w:r>
        <w:rPr>
          <w:rFonts w:ascii="Arial" w:hAnsi="Arial" w:cs="Arial"/>
          <w:sz w:val="22"/>
          <w:szCs w:val="22"/>
        </w:rPr>
        <w:t xml:space="preserve">Railway Bridge </w:t>
      </w:r>
      <w:r w:rsidR="00256273">
        <w:rPr>
          <w:rFonts w:ascii="Arial" w:hAnsi="Arial" w:cs="Arial"/>
          <w:sz w:val="22"/>
          <w:szCs w:val="22"/>
        </w:rPr>
        <w:t>–</w:t>
      </w:r>
      <w:r>
        <w:rPr>
          <w:rFonts w:ascii="Arial" w:hAnsi="Arial" w:cs="Arial"/>
          <w:sz w:val="22"/>
          <w:szCs w:val="22"/>
        </w:rPr>
        <w:t xml:space="preserve"> </w:t>
      </w:r>
      <w:r w:rsidR="00256273">
        <w:rPr>
          <w:rFonts w:ascii="Arial" w:hAnsi="Arial" w:cs="Arial"/>
          <w:sz w:val="22"/>
          <w:szCs w:val="22"/>
        </w:rPr>
        <w:t xml:space="preserve">no further progress with this thus far. Cllr Treacy is going to </w:t>
      </w:r>
      <w:r w:rsidR="00641A8B">
        <w:rPr>
          <w:rFonts w:ascii="Arial" w:hAnsi="Arial" w:cs="Arial"/>
          <w:sz w:val="22"/>
          <w:szCs w:val="22"/>
        </w:rPr>
        <w:t xml:space="preserve">request a new Freedom of Information request. </w:t>
      </w:r>
    </w:p>
    <w:p w14:paraId="6CF1EF46" w14:textId="2B034AEE" w:rsidR="001D2377" w:rsidRPr="001D2377" w:rsidRDefault="00641A8B" w:rsidP="007B4045">
      <w:pPr>
        <w:pStyle w:val="ListParagraph"/>
        <w:numPr>
          <w:ilvl w:val="0"/>
          <w:numId w:val="4"/>
        </w:numPr>
      </w:pPr>
      <w:r>
        <w:rPr>
          <w:rFonts w:ascii="Arial" w:hAnsi="Arial" w:cs="Arial"/>
          <w:sz w:val="22"/>
          <w:szCs w:val="22"/>
        </w:rPr>
        <w:t xml:space="preserve">Cllr attended the Bridge Steering </w:t>
      </w:r>
      <w:r w:rsidR="009D73E3">
        <w:rPr>
          <w:rFonts w:ascii="Arial" w:hAnsi="Arial" w:cs="Arial"/>
          <w:sz w:val="22"/>
          <w:szCs w:val="22"/>
        </w:rPr>
        <w:t xml:space="preserve">Committee </w:t>
      </w:r>
      <w:r w:rsidR="00FC1A98">
        <w:rPr>
          <w:rFonts w:ascii="Arial" w:hAnsi="Arial" w:cs="Arial"/>
          <w:sz w:val="22"/>
          <w:szCs w:val="22"/>
        </w:rPr>
        <w:t>–</w:t>
      </w:r>
      <w:r w:rsidR="00895C18">
        <w:rPr>
          <w:rFonts w:ascii="Arial" w:hAnsi="Arial" w:cs="Arial"/>
          <w:sz w:val="22"/>
          <w:szCs w:val="22"/>
        </w:rPr>
        <w:t xml:space="preserve"> </w:t>
      </w:r>
      <w:r w:rsidR="00FC1A98">
        <w:rPr>
          <w:rFonts w:ascii="Arial" w:hAnsi="Arial" w:cs="Arial"/>
          <w:sz w:val="22"/>
          <w:szCs w:val="22"/>
        </w:rPr>
        <w:t xml:space="preserve">he advised that half of this was updates about </w:t>
      </w:r>
      <w:proofErr w:type="spellStart"/>
      <w:r w:rsidR="00FC1A98">
        <w:rPr>
          <w:rFonts w:ascii="Arial" w:hAnsi="Arial" w:cs="Arial"/>
          <w:sz w:val="22"/>
          <w:szCs w:val="22"/>
        </w:rPr>
        <w:t>Dracan</w:t>
      </w:r>
      <w:proofErr w:type="spellEnd"/>
      <w:r w:rsidR="00FC1A98">
        <w:rPr>
          <w:rFonts w:ascii="Arial" w:hAnsi="Arial" w:cs="Arial"/>
          <w:sz w:val="22"/>
          <w:szCs w:val="22"/>
        </w:rPr>
        <w:t xml:space="preserve"> Park. It is now looking to be more like the end of the year </w:t>
      </w:r>
      <w:r w:rsidR="00A7025E">
        <w:rPr>
          <w:rFonts w:ascii="Arial" w:hAnsi="Arial" w:cs="Arial"/>
          <w:sz w:val="22"/>
          <w:szCs w:val="22"/>
        </w:rPr>
        <w:t xml:space="preserve">for completion of the new bridge, rather than the Summer as previously stated. </w:t>
      </w:r>
      <w:r w:rsidR="009776D2">
        <w:rPr>
          <w:rFonts w:ascii="Arial" w:hAnsi="Arial" w:cs="Arial"/>
          <w:sz w:val="22"/>
          <w:szCs w:val="22"/>
        </w:rPr>
        <w:t xml:space="preserve">Some approvals are still being awaited and the </w:t>
      </w:r>
      <w:r w:rsidR="00BA6CF0">
        <w:rPr>
          <w:rFonts w:ascii="Arial" w:hAnsi="Arial" w:cs="Arial"/>
          <w:sz w:val="22"/>
          <w:szCs w:val="22"/>
        </w:rPr>
        <w:t>summer</w:t>
      </w:r>
      <w:r w:rsidR="009776D2">
        <w:rPr>
          <w:rFonts w:ascii="Arial" w:hAnsi="Arial" w:cs="Arial"/>
          <w:sz w:val="22"/>
          <w:szCs w:val="22"/>
        </w:rPr>
        <w:t xml:space="preserve"> events at Caton Park will stall </w:t>
      </w:r>
      <w:r w:rsidR="001D2377">
        <w:rPr>
          <w:rFonts w:ascii="Arial" w:hAnsi="Arial" w:cs="Arial"/>
          <w:sz w:val="22"/>
          <w:szCs w:val="22"/>
        </w:rPr>
        <w:t xml:space="preserve">progress somewhat due to not being able to close roads as and when required. </w:t>
      </w:r>
    </w:p>
    <w:p w14:paraId="5A9C006E" w14:textId="262EA8AA" w:rsidR="009522F0" w:rsidRPr="009522F0" w:rsidRDefault="001D2377" w:rsidP="007B4045">
      <w:pPr>
        <w:pStyle w:val="ListParagraph"/>
        <w:numPr>
          <w:ilvl w:val="0"/>
          <w:numId w:val="4"/>
        </w:numPr>
      </w:pPr>
      <w:r>
        <w:rPr>
          <w:rFonts w:ascii="Arial" w:hAnsi="Arial" w:cs="Arial"/>
          <w:sz w:val="22"/>
          <w:szCs w:val="22"/>
        </w:rPr>
        <w:t xml:space="preserve">Defibrillator </w:t>
      </w:r>
      <w:r w:rsidR="003F4FAC">
        <w:rPr>
          <w:rFonts w:ascii="Arial" w:hAnsi="Arial" w:cs="Arial"/>
          <w:sz w:val="22"/>
          <w:szCs w:val="22"/>
        </w:rPr>
        <w:t>–</w:t>
      </w:r>
      <w:r>
        <w:rPr>
          <w:rFonts w:ascii="Arial" w:hAnsi="Arial" w:cs="Arial"/>
          <w:sz w:val="22"/>
          <w:szCs w:val="22"/>
        </w:rPr>
        <w:t xml:space="preserve"> </w:t>
      </w:r>
      <w:r w:rsidR="003F4FAC">
        <w:rPr>
          <w:rFonts w:ascii="Arial" w:hAnsi="Arial" w:cs="Arial"/>
          <w:sz w:val="22"/>
          <w:szCs w:val="22"/>
        </w:rPr>
        <w:t xml:space="preserve">Cllr Treacy has seen </w:t>
      </w:r>
      <w:r w:rsidR="00BA6CF0">
        <w:rPr>
          <w:rFonts w:ascii="Arial" w:hAnsi="Arial" w:cs="Arial"/>
          <w:sz w:val="22"/>
          <w:szCs w:val="22"/>
        </w:rPr>
        <w:t xml:space="preserve">a subscription for this </w:t>
      </w:r>
      <w:r w:rsidR="00E37843">
        <w:rPr>
          <w:rFonts w:ascii="Arial" w:hAnsi="Arial" w:cs="Arial"/>
          <w:sz w:val="22"/>
          <w:szCs w:val="22"/>
        </w:rPr>
        <w:t xml:space="preserve">at £35 per month for </w:t>
      </w:r>
      <w:r w:rsidR="001B04A1">
        <w:rPr>
          <w:rFonts w:ascii="Arial" w:hAnsi="Arial" w:cs="Arial"/>
          <w:sz w:val="22"/>
          <w:szCs w:val="22"/>
        </w:rPr>
        <w:t>indoor or £40 per month for outdoor</w:t>
      </w:r>
      <w:r w:rsidR="006C2D9E">
        <w:rPr>
          <w:rFonts w:ascii="Arial" w:hAnsi="Arial" w:cs="Arial"/>
          <w:sz w:val="22"/>
          <w:szCs w:val="22"/>
        </w:rPr>
        <w:t xml:space="preserve">. He is wondering if this could be considered for the school pitch area. Cllr Lloyd </w:t>
      </w:r>
      <w:r w:rsidR="00723BE8">
        <w:rPr>
          <w:rFonts w:ascii="Arial" w:hAnsi="Arial" w:cs="Arial"/>
          <w:sz w:val="22"/>
          <w:szCs w:val="22"/>
        </w:rPr>
        <w:t>suggested that the school may have one of these in place already, and he will enquire with them about this</w:t>
      </w:r>
      <w:r w:rsidR="00E36158">
        <w:rPr>
          <w:rFonts w:ascii="Arial" w:hAnsi="Arial" w:cs="Arial"/>
          <w:sz w:val="22"/>
          <w:szCs w:val="22"/>
        </w:rPr>
        <w:t xml:space="preserve">. Eventually when the village centre opens, the council would like to have one located there also. The Chairman supports </w:t>
      </w:r>
      <w:r w:rsidR="00836447">
        <w:rPr>
          <w:rFonts w:ascii="Arial" w:hAnsi="Arial" w:cs="Arial"/>
          <w:sz w:val="22"/>
          <w:szCs w:val="22"/>
        </w:rPr>
        <w:t>these ideas going forwards when things are established however for now, there is one located in the DWH Sales Office and a further one near the Waste Plant</w:t>
      </w:r>
      <w:r w:rsidR="004A054C">
        <w:rPr>
          <w:rFonts w:ascii="Arial" w:hAnsi="Arial" w:cs="Arial"/>
          <w:sz w:val="22"/>
          <w:szCs w:val="22"/>
        </w:rPr>
        <w:t xml:space="preserve"> (in the hut at entrance but not available 24 hours). </w:t>
      </w:r>
      <w:r w:rsidR="00836447">
        <w:rPr>
          <w:rFonts w:ascii="Arial" w:hAnsi="Arial" w:cs="Arial"/>
          <w:sz w:val="22"/>
          <w:szCs w:val="22"/>
        </w:rPr>
        <w:t xml:space="preserve"> </w:t>
      </w:r>
    </w:p>
    <w:p w14:paraId="1F077A51" w14:textId="139F57D3" w:rsidR="002571F0" w:rsidRDefault="009522F0" w:rsidP="007B4045">
      <w:pPr>
        <w:pStyle w:val="ListParagraph"/>
        <w:numPr>
          <w:ilvl w:val="0"/>
          <w:numId w:val="4"/>
        </w:numPr>
      </w:pPr>
      <w:r>
        <w:rPr>
          <w:rFonts w:ascii="Arial" w:hAnsi="Arial" w:cs="Arial"/>
          <w:sz w:val="22"/>
          <w:szCs w:val="22"/>
        </w:rPr>
        <w:t xml:space="preserve">Microsoft 365 Migration </w:t>
      </w:r>
      <w:r w:rsidR="00193A7D">
        <w:rPr>
          <w:rFonts w:ascii="Arial" w:hAnsi="Arial" w:cs="Arial"/>
          <w:sz w:val="22"/>
          <w:szCs w:val="22"/>
        </w:rPr>
        <w:t>–</w:t>
      </w:r>
      <w:r>
        <w:rPr>
          <w:rFonts w:ascii="Arial" w:hAnsi="Arial" w:cs="Arial"/>
          <w:sz w:val="22"/>
          <w:szCs w:val="22"/>
        </w:rPr>
        <w:t xml:space="preserve"> </w:t>
      </w:r>
      <w:r w:rsidR="00193A7D">
        <w:rPr>
          <w:rFonts w:ascii="Arial" w:hAnsi="Arial" w:cs="Arial"/>
          <w:sz w:val="22"/>
          <w:szCs w:val="22"/>
        </w:rPr>
        <w:t xml:space="preserve">all set up and ready to go. Cllr now needs to speak to James Lungley to move this all over to the new system I the next day or </w:t>
      </w:r>
      <w:r w:rsidR="00212920">
        <w:rPr>
          <w:rFonts w:ascii="Arial" w:hAnsi="Arial" w:cs="Arial"/>
          <w:sz w:val="22"/>
          <w:szCs w:val="22"/>
        </w:rPr>
        <w:t>so.</w:t>
      </w:r>
      <w:r w:rsidR="00C24F60" w:rsidRPr="00837182">
        <w:rPr>
          <w:szCs w:val="22"/>
        </w:rPr>
        <w:br/>
      </w:r>
    </w:p>
    <w:p w14:paraId="7CEC4479" w14:textId="77777777" w:rsidR="002D1599" w:rsidRDefault="002571F0" w:rsidP="00CE2656">
      <w:pPr>
        <w:spacing w:after="0" w:line="240" w:lineRule="auto"/>
      </w:pPr>
      <w:r>
        <w:t xml:space="preserve">Cllr Grice </w:t>
      </w:r>
      <w:r w:rsidR="001768E1">
        <w:t>–</w:t>
      </w:r>
    </w:p>
    <w:p w14:paraId="52046D28" w14:textId="3A8A0577" w:rsidR="00745F71" w:rsidRPr="00B96C86" w:rsidRDefault="004E20C5" w:rsidP="007B4045">
      <w:pPr>
        <w:pStyle w:val="ListParagraph"/>
        <w:numPr>
          <w:ilvl w:val="0"/>
          <w:numId w:val="12"/>
        </w:numPr>
      </w:pPr>
      <w:r w:rsidRPr="00B96C86">
        <w:rPr>
          <w:rFonts w:ascii="Arial" w:hAnsi="Arial" w:cs="Arial"/>
          <w:sz w:val="22"/>
          <w:szCs w:val="22"/>
        </w:rPr>
        <w:t xml:space="preserve">Sent email to councillors </w:t>
      </w:r>
      <w:r w:rsidR="00B96C86">
        <w:rPr>
          <w:rFonts w:ascii="Arial" w:hAnsi="Arial" w:cs="Arial"/>
          <w:sz w:val="22"/>
          <w:szCs w:val="22"/>
        </w:rPr>
        <w:t>re road and similar</w:t>
      </w:r>
      <w:r w:rsidR="00F5314E">
        <w:rPr>
          <w:rFonts w:ascii="Arial" w:hAnsi="Arial" w:cs="Arial"/>
          <w:sz w:val="22"/>
          <w:szCs w:val="22"/>
        </w:rPr>
        <w:t xml:space="preserve">, requesting agreement. </w:t>
      </w:r>
    </w:p>
    <w:p w14:paraId="3FCB323B" w14:textId="77777777" w:rsidR="000E0A33" w:rsidRDefault="000E0A33" w:rsidP="000E0A33"/>
    <w:p w14:paraId="3983E342" w14:textId="77777777" w:rsidR="00A54205" w:rsidRDefault="00745F71" w:rsidP="00A54205">
      <w:pPr>
        <w:spacing w:after="0" w:line="240" w:lineRule="auto"/>
        <w:ind w:left="0" w:firstLine="0"/>
      </w:pPr>
      <w:r>
        <w:t xml:space="preserve">Cllr Lloyd </w:t>
      </w:r>
      <w:r w:rsidR="00217432">
        <w:t>–</w:t>
      </w:r>
    </w:p>
    <w:p w14:paraId="183B9127" w14:textId="77777777" w:rsidR="00474CCA" w:rsidRPr="00474CCA" w:rsidRDefault="000E0A33" w:rsidP="007B4045">
      <w:pPr>
        <w:pStyle w:val="ListParagraph"/>
        <w:numPr>
          <w:ilvl w:val="0"/>
          <w:numId w:val="2"/>
        </w:numPr>
        <w:rPr>
          <w:b/>
          <w:bCs/>
        </w:rPr>
      </w:pPr>
      <w:r>
        <w:rPr>
          <w:rFonts w:ascii="Arial" w:hAnsi="Arial" w:cs="Arial"/>
          <w:sz w:val="22"/>
          <w:szCs w:val="22"/>
        </w:rPr>
        <w:t xml:space="preserve">Has now been introduced via email to the new Headteacher of Flying High Academy. </w:t>
      </w:r>
      <w:r w:rsidR="00E67EEC">
        <w:rPr>
          <w:rFonts w:ascii="Arial" w:hAnsi="Arial" w:cs="Arial"/>
          <w:sz w:val="22"/>
          <w:szCs w:val="22"/>
        </w:rPr>
        <w:t xml:space="preserve">The school are onboard with working with the council to become the new centre of the community </w:t>
      </w:r>
      <w:r w:rsidR="00915940">
        <w:rPr>
          <w:rFonts w:ascii="Arial" w:hAnsi="Arial" w:cs="Arial"/>
          <w:sz w:val="22"/>
          <w:szCs w:val="22"/>
        </w:rPr>
        <w:t xml:space="preserve">and upon receiving the keys, are happy to give the Parish Council a look around the school prior to its opening. Cllr also enquired as to </w:t>
      </w:r>
      <w:r w:rsidR="005D7F53">
        <w:rPr>
          <w:rFonts w:ascii="Arial" w:hAnsi="Arial" w:cs="Arial"/>
          <w:sz w:val="22"/>
          <w:szCs w:val="22"/>
        </w:rPr>
        <w:t xml:space="preserve">the council holding our meetings within the school when it is up and running, and the Head seems open to this. </w:t>
      </w:r>
    </w:p>
    <w:p w14:paraId="363DF67A" w14:textId="77777777" w:rsidR="00966295" w:rsidRPr="00966295" w:rsidRDefault="00474CCA" w:rsidP="007B4045">
      <w:pPr>
        <w:pStyle w:val="ListParagraph"/>
        <w:numPr>
          <w:ilvl w:val="0"/>
          <w:numId w:val="2"/>
        </w:numPr>
        <w:rPr>
          <w:b/>
          <w:bCs/>
        </w:rPr>
      </w:pPr>
      <w:r>
        <w:rPr>
          <w:rFonts w:ascii="Arial" w:hAnsi="Arial" w:cs="Arial"/>
          <w:sz w:val="22"/>
          <w:szCs w:val="22"/>
        </w:rPr>
        <w:t>Pitch lighting – will not be done prior to the school opening</w:t>
      </w:r>
      <w:r w:rsidR="004C1966">
        <w:rPr>
          <w:rFonts w:ascii="Arial" w:hAnsi="Arial" w:cs="Arial"/>
          <w:sz w:val="22"/>
          <w:szCs w:val="22"/>
        </w:rPr>
        <w:t xml:space="preserve"> and would have to be done afterwards, however, this would not be able to be flood lighting due to the properties behind the pitch area</w:t>
      </w:r>
      <w:r w:rsidR="00966295">
        <w:rPr>
          <w:rFonts w:ascii="Arial" w:hAnsi="Arial" w:cs="Arial"/>
          <w:sz w:val="22"/>
          <w:szCs w:val="22"/>
        </w:rPr>
        <w:t xml:space="preserve">, so could only be low level lighting. </w:t>
      </w:r>
    </w:p>
    <w:p w14:paraId="56C347AD" w14:textId="528D7393" w:rsidR="00267DDC" w:rsidRPr="00837182" w:rsidRDefault="00966295" w:rsidP="007B4045">
      <w:pPr>
        <w:pStyle w:val="ListParagraph"/>
        <w:numPr>
          <w:ilvl w:val="0"/>
          <w:numId w:val="2"/>
        </w:numPr>
        <w:rPr>
          <w:b/>
          <w:bCs/>
        </w:rPr>
      </w:pPr>
      <w:r>
        <w:rPr>
          <w:rFonts w:ascii="Arial" w:hAnsi="Arial" w:cs="Arial"/>
          <w:sz w:val="22"/>
          <w:szCs w:val="22"/>
        </w:rPr>
        <w:t xml:space="preserve">He has received no response yet from SDDC or Sport England </w:t>
      </w:r>
      <w:r w:rsidR="00B47CF8">
        <w:rPr>
          <w:rFonts w:ascii="Arial" w:hAnsi="Arial" w:cs="Arial"/>
          <w:sz w:val="22"/>
          <w:szCs w:val="22"/>
        </w:rPr>
        <w:t xml:space="preserve">and has mentioned assistance with this to Antony Cobley and the MP’s Office. </w:t>
      </w:r>
      <w:r w:rsidR="00837182">
        <w:rPr>
          <w:rFonts w:ascii="Arial" w:hAnsi="Arial" w:cs="Arial"/>
          <w:sz w:val="22"/>
          <w:szCs w:val="22"/>
        </w:rPr>
        <w:br/>
      </w:r>
    </w:p>
    <w:p w14:paraId="3F45B25A" w14:textId="526376DA" w:rsidR="00837182" w:rsidRDefault="00837182" w:rsidP="00837182">
      <w:pPr>
        <w:rPr>
          <w:bCs/>
        </w:rPr>
      </w:pPr>
      <w:r>
        <w:rPr>
          <w:bCs/>
        </w:rPr>
        <w:t xml:space="preserve">Cllr Rogers – </w:t>
      </w:r>
    </w:p>
    <w:p w14:paraId="543017E8" w14:textId="4B7311F8" w:rsidR="00837182" w:rsidRPr="000028DA" w:rsidRDefault="000028DA" w:rsidP="007B4045">
      <w:pPr>
        <w:pStyle w:val="ListParagraph"/>
        <w:numPr>
          <w:ilvl w:val="0"/>
          <w:numId w:val="11"/>
        </w:numPr>
        <w:rPr>
          <w:bCs/>
        </w:rPr>
      </w:pPr>
      <w:r>
        <w:rPr>
          <w:rFonts w:ascii="Arial" w:hAnsi="Arial" w:cs="Arial"/>
          <w:bCs/>
          <w:sz w:val="22"/>
          <w:szCs w:val="22"/>
        </w:rPr>
        <w:t>Should now be present at meetings for the remainder of the year.</w:t>
      </w:r>
    </w:p>
    <w:p w14:paraId="71DDE6A0" w14:textId="0CB65F4F" w:rsidR="000028DA" w:rsidRPr="00837182" w:rsidRDefault="000028DA" w:rsidP="007B4045">
      <w:pPr>
        <w:pStyle w:val="ListParagraph"/>
        <w:numPr>
          <w:ilvl w:val="0"/>
          <w:numId w:val="11"/>
        </w:numPr>
        <w:rPr>
          <w:bCs/>
        </w:rPr>
      </w:pPr>
      <w:r>
        <w:rPr>
          <w:rFonts w:ascii="Arial" w:hAnsi="Arial" w:cs="Arial"/>
          <w:bCs/>
          <w:sz w:val="22"/>
          <w:szCs w:val="22"/>
        </w:rPr>
        <w:t>Nothing further to add.</w:t>
      </w:r>
    </w:p>
    <w:p w14:paraId="56216499" w14:textId="77777777" w:rsidR="00FE45A4" w:rsidRPr="00FE45A4" w:rsidRDefault="00FE45A4" w:rsidP="00FE45A4">
      <w:pPr>
        <w:rPr>
          <w:b/>
          <w:bCs/>
        </w:rPr>
      </w:pPr>
    </w:p>
    <w:p w14:paraId="0F379E63" w14:textId="0586F592" w:rsidR="000812BE" w:rsidRDefault="00692581" w:rsidP="000812BE">
      <w:pPr>
        <w:spacing w:after="0" w:line="240" w:lineRule="auto"/>
        <w:ind w:left="1134" w:hanging="1134"/>
        <w:rPr>
          <w:b/>
          <w:bCs/>
        </w:rPr>
      </w:pPr>
      <w:r>
        <w:rPr>
          <w:b/>
          <w:bCs/>
        </w:rPr>
        <w:t>74</w:t>
      </w:r>
      <w:r w:rsidR="00E44B18" w:rsidRPr="002760C8">
        <w:rPr>
          <w:b/>
          <w:bCs/>
        </w:rPr>
        <w:t>.26</w:t>
      </w:r>
      <w:r w:rsidR="00F95B35">
        <w:rPr>
          <w:b/>
          <w:bCs/>
        </w:rPr>
        <w:t xml:space="preserve"> </w:t>
      </w:r>
      <w:r w:rsidR="00F66BAA" w:rsidRPr="002760C8">
        <w:rPr>
          <w:b/>
          <w:bCs/>
        </w:rPr>
        <w:t>Items for Discussion/decision</w:t>
      </w:r>
    </w:p>
    <w:p w14:paraId="4A4720F4" w14:textId="06D61083" w:rsidR="009B6C9E" w:rsidRDefault="009B6C9E" w:rsidP="009B6C9E">
      <w:pPr>
        <w:ind w:left="1134" w:hanging="414"/>
        <w:rPr>
          <w:b/>
          <w:bCs/>
          <w:szCs w:val="22"/>
        </w:rPr>
      </w:pPr>
      <w:r>
        <w:rPr>
          <w:b/>
          <w:bCs/>
          <w:szCs w:val="22"/>
        </w:rPr>
        <w:t>a</w:t>
      </w:r>
      <w:r w:rsidRPr="00355BE9">
        <w:rPr>
          <w:b/>
          <w:bCs/>
          <w:szCs w:val="22"/>
        </w:rPr>
        <w:t xml:space="preserve"> </w:t>
      </w:r>
      <w:r w:rsidR="00692581">
        <w:rPr>
          <w:b/>
          <w:bCs/>
          <w:szCs w:val="22"/>
        </w:rPr>
        <w:t xml:space="preserve">Meeting frequency going </w:t>
      </w:r>
      <w:r w:rsidR="006B7D4B">
        <w:rPr>
          <w:b/>
          <w:bCs/>
          <w:szCs w:val="22"/>
        </w:rPr>
        <w:t>forwards</w:t>
      </w:r>
    </w:p>
    <w:p w14:paraId="6C0667DC" w14:textId="6CB1CF02" w:rsidR="006B7D4B" w:rsidRPr="006B7D4B" w:rsidRDefault="006B7D4B" w:rsidP="009B6C9E">
      <w:pPr>
        <w:ind w:left="1134" w:hanging="414"/>
        <w:rPr>
          <w:szCs w:val="22"/>
        </w:rPr>
      </w:pPr>
      <w:r>
        <w:rPr>
          <w:szCs w:val="22"/>
        </w:rPr>
        <w:t xml:space="preserve">Council decided unanimously to leave this at one meeting per month on the second Wednesday, </w:t>
      </w:r>
      <w:proofErr w:type="gramStart"/>
      <w:r>
        <w:rPr>
          <w:szCs w:val="22"/>
        </w:rPr>
        <w:t>with the exception of</w:t>
      </w:r>
      <w:proofErr w:type="gramEnd"/>
      <w:r>
        <w:rPr>
          <w:szCs w:val="22"/>
        </w:rPr>
        <w:t xml:space="preserve"> August when there is no meeting. </w:t>
      </w:r>
    </w:p>
    <w:p w14:paraId="085AAA6F" w14:textId="77777777" w:rsidR="009B6C9E" w:rsidRPr="00355BE9" w:rsidRDefault="009B6C9E" w:rsidP="009B6C9E">
      <w:pPr>
        <w:ind w:left="1134" w:hanging="414"/>
        <w:rPr>
          <w:b/>
          <w:bCs/>
          <w:szCs w:val="22"/>
        </w:rPr>
      </w:pPr>
      <w:r>
        <w:rPr>
          <w:b/>
          <w:bCs/>
          <w:szCs w:val="22"/>
        </w:rPr>
        <w:t xml:space="preserve">b </w:t>
      </w:r>
      <w:r w:rsidRPr="00355BE9">
        <w:rPr>
          <w:b/>
          <w:bCs/>
          <w:szCs w:val="22"/>
        </w:rPr>
        <w:t>Railway Bridge – Network Rail</w:t>
      </w:r>
    </w:p>
    <w:p w14:paraId="19491C39" w14:textId="134889BB" w:rsidR="009B6C9E" w:rsidRPr="00355BE9" w:rsidRDefault="00ED4A7E" w:rsidP="009B6C9E">
      <w:pPr>
        <w:ind w:left="1134" w:hanging="414"/>
        <w:rPr>
          <w:szCs w:val="22"/>
        </w:rPr>
      </w:pPr>
      <w:r>
        <w:rPr>
          <w:szCs w:val="22"/>
        </w:rPr>
        <w:t xml:space="preserve">Discussed within Councillor’s reports. </w:t>
      </w:r>
    </w:p>
    <w:p w14:paraId="24CC7D84" w14:textId="77777777" w:rsidR="009B6C9E" w:rsidRDefault="009B6C9E" w:rsidP="009B6C9E">
      <w:pPr>
        <w:ind w:left="1134" w:hanging="414"/>
        <w:rPr>
          <w:b/>
          <w:bCs/>
          <w:szCs w:val="22"/>
        </w:rPr>
      </w:pPr>
      <w:r>
        <w:rPr>
          <w:b/>
          <w:bCs/>
          <w:szCs w:val="22"/>
        </w:rPr>
        <w:t>c</w:t>
      </w:r>
      <w:r w:rsidRPr="00355BE9">
        <w:rPr>
          <w:b/>
          <w:bCs/>
          <w:szCs w:val="22"/>
        </w:rPr>
        <w:t xml:space="preserve"> EMA Internal Audit</w:t>
      </w:r>
    </w:p>
    <w:p w14:paraId="53F7FD61" w14:textId="406F3513" w:rsidR="009B6C9E" w:rsidRDefault="00DE4FE2" w:rsidP="009B6C9E">
      <w:pPr>
        <w:ind w:left="1134" w:hanging="414"/>
        <w:rPr>
          <w:szCs w:val="22"/>
        </w:rPr>
      </w:pPr>
      <w:r>
        <w:rPr>
          <w:szCs w:val="22"/>
        </w:rPr>
        <w:t>Carried out on Friday 17</w:t>
      </w:r>
      <w:r w:rsidRPr="00DE4FE2">
        <w:rPr>
          <w:szCs w:val="22"/>
          <w:vertAlign w:val="superscript"/>
        </w:rPr>
        <w:t>th</w:t>
      </w:r>
      <w:r>
        <w:rPr>
          <w:szCs w:val="22"/>
        </w:rPr>
        <w:t xml:space="preserve"> April. Completed successfully. </w:t>
      </w:r>
    </w:p>
    <w:p w14:paraId="6BC05691" w14:textId="6C30F0D6" w:rsidR="009B6C9E" w:rsidRPr="006721E9" w:rsidRDefault="009B6C9E" w:rsidP="009B6C9E">
      <w:pPr>
        <w:ind w:left="1134" w:hanging="414"/>
        <w:rPr>
          <w:b/>
          <w:bCs/>
          <w:szCs w:val="22"/>
        </w:rPr>
      </w:pPr>
      <w:r>
        <w:rPr>
          <w:b/>
          <w:bCs/>
          <w:szCs w:val="22"/>
        </w:rPr>
        <w:t>d</w:t>
      </w:r>
      <w:r w:rsidRPr="00787FF8">
        <w:rPr>
          <w:b/>
          <w:bCs/>
          <w:szCs w:val="22"/>
        </w:rPr>
        <w:t xml:space="preserve"> </w:t>
      </w:r>
      <w:r w:rsidR="00025544" w:rsidRPr="006721E9">
        <w:rPr>
          <w:b/>
          <w:bCs/>
          <w:szCs w:val="22"/>
        </w:rPr>
        <w:t>External Audit with PKF</w:t>
      </w:r>
    </w:p>
    <w:p w14:paraId="4CC5DAD5" w14:textId="7808216B" w:rsidR="009B6C9E" w:rsidRPr="008A46AF" w:rsidRDefault="00025544" w:rsidP="009B6C9E">
      <w:pPr>
        <w:ind w:left="1134" w:hanging="414"/>
        <w:rPr>
          <w:bCs/>
          <w:szCs w:val="22"/>
        </w:rPr>
      </w:pPr>
      <w:r w:rsidRPr="006721E9">
        <w:rPr>
          <w:bCs/>
          <w:szCs w:val="22"/>
        </w:rPr>
        <w:t xml:space="preserve">Paperwork now signed and agreed by Chairman at the meeting and witnessed by Councillors. </w:t>
      </w:r>
      <w:r w:rsidRPr="00025544">
        <w:rPr>
          <w:bCs/>
          <w:szCs w:val="22"/>
          <w:highlight w:val="green"/>
        </w:rPr>
        <w:t>This now shall be emailed over to the external auditors.</w:t>
      </w:r>
    </w:p>
    <w:p w14:paraId="0AACE972" w14:textId="77777777" w:rsidR="0097337D" w:rsidRDefault="0097337D" w:rsidP="009B6C9E">
      <w:pPr>
        <w:ind w:firstLine="720"/>
        <w:rPr>
          <w:b/>
          <w:bCs/>
          <w:szCs w:val="22"/>
        </w:rPr>
      </w:pPr>
    </w:p>
    <w:p w14:paraId="42028F4B" w14:textId="77777777" w:rsidR="0097337D" w:rsidRDefault="0097337D" w:rsidP="009B6C9E">
      <w:pPr>
        <w:ind w:firstLine="720"/>
        <w:rPr>
          <w:b/>
          <w:bCs/>
          <w:szCs w:val="22"/>
        </w:rPr>
      </w:pPr>
    </w:p>
    <w:p w14:paraId="6DD88AC9" w14:textId="77777777" w:rsidR="0097337D" w:rsidRDefault="0097337D" w:rsidP="009B6C9E">
      <w:pPr>
        <w:ind w:firstLine="720"/>
        <w:rPr>
          <w:b/>
          <w:bCs/>
          <w:szCs w:val="22"/>
        </w:rPr>
      </w:pPr>
    </w:p>
    <w:p w14:paraId="5D68F56B" w14:textId="774003A3" w:rsidR="009B6C9E" w:rsidRDefault="009B6C9E" w:rsidP="009B6C9E">
      <w:pPr>
        <w:ind w:firstLine="720"/>
        <w:rPr>
          <w:b/>
          <w:bCs/>
          <w:szCs w:val="22"/>
        </w:rPr>
      </w:pPr>
      <w:r w:rsidRPr="0097337D">
        <w:rPr>
          <w:b/>
          <w:bCs/>
          <w:szCs w:val="22"/>
        </w:rPr>
        <w:lastRenderedPageBreak/>
        <w:t xml:space="preserve">e </w:t>
      </w:r>
      <w:r w:rsidR="000055F7" w:rsidRPr="0097337D">
        <w:rPr>
          <w:b/>
          <w:bCs/>
          <w:szCs w:val="22"/>
        </w:rPr>
        <w:t>Oaklands Solar Farm</w:t>
      </w:r>
      <w:r w:rsidR="000055F7">
        <w:rPr>
          <w:b/>
          <w:bCs/>
          <w:szCs w:val="22"/>
        </w:rPr>
        <w:t xml:space="preserve"> </w:t>
      </w:r>
    </w:p>
    <w:p w14:paraId="075E8890" w14:textId="77777777" w:rsidR="0097337D" w:rsidRDefault="0097337D" w:rsidP="0097337D">
      <w:pPr>
        <w:spacing w:after="0" w:line="240" w:lineRule="auto"/>
        <w:rPr>
          <w:rFonts w:ascii="Times New Roman" w:eastAsia="Times New Roman" w:hAnsi="Times New Roman" w:cs="Times New Roman"/>
          <w:color w:val="auto"/>
          <w:sz w:val="24"/>
        </w:rPr>
      </w:pPr>
      <w:r>
        <w:rPr>
          <w:rFonts w:eastAsia="Times New Roman"/>
          <w:b/>
          <w:bCs/>
          <w:color w:val="2C363A"/>
          <w:sz w:val="21"/>
          <w:szCs w:val="21"/>
          <w:shd w:val="clear" w:color="auto" w:fill="FFFFFF"/>
        </w:rPr>
        <w:t>DMOT/2026/0536 Approval of details required by requirement 9 (CEMP) of permission ref. Oaklands Farm Solar Park Order 2025 relating to a generating station with a gross electrical output capacity of over 50 megawatts at Oaklands Farm Solar Park, Coton Road, Walton upon Trent, DE12 8LP</w:t>
      </w:r>
    </w:p>
    <w:p w14:paraId="50A9B362" w14:textId="77777777" w:rsidR="0097337D" w:rsidRDefault="0097337D" w:rsidP="0097337D">
      <w:pPr>
        <w:spacing w:after="0" w:line="240" w:lineRule="auto"/>
        <w:rPr>
          <w:rFonts w:ascii="Times New Roman" w:eastAsia="Times New Roman" w:hAnsi="Times New Roman" w:cs="Times New Roman"/>
          <w:sz w:val="24"/>
        </w:rPr>
      </w:pPr>
    </w:p>
    <w:p w14:paraId="1953A3DA" w14:textId="77777777" w:rsidR="0097337D" w:rsidRDefault="0097337D" w:rsidP="0097337D">
      <w:pPr>
        <w:spacing w:after="0" w:line="240" w:lineRule="auto"/>
        <w:rPr>
          <w:rFonts w:ascii="Times New Roman" w:eastAsia="Times New Roman" w:hAnsi="Times New Roman" w:cs="Times New Roman"/>
          <w:sz w:val="24"/>
        </w:rPr>
      </w:pPr>
      <w:r>
        <w:rPr>
          <w:rFonts w:eastAsia="Times New Roman"/>
          <w:color w:val="2C363A"/>
          <w:sz w:val="21"/>
          <w:szCs w:val="21"/>
          <w:shd w:val="clear" w:color="auto" w:fill="FFFFFF"/>
        </w:rPr>
        <w:t>We write relative to the Planning Inspectorate DCO particularly in respect of requirements for  </w:t>
      </w:r>
    </w:p>
    <w:p w14:paraId="38C18F3A" w14:textId="77777777" w:rsidR="0097337D" w:rsidRDefault="0097337D" w:rsidP="007B4045">
      <w:pPr>
        <w:numPr>
          <w:ilvl w:val="0"/>
          <w:numId w:val="13"/>
        </w:numPr>
        <w:spacing w:after="0" w:line="240" w:lineRule="auto"/>
        <w:jc w:val="left"/>
        <w:textAlignment w:val="baseline"/>
        <w:rPr>
          <w:rFonts w:eastAsia="Times New Roman"/>
          <w:sz w:val="24"/>
        </w:rPr>
      </w:pPr>
      <w:r>
        <w:rPr>
          <w:rFonts w:eastAsia="Times New Roman"/>
          <w:color w:val="2C363A"/>
          <w:sz w:val="21"/>
          <w:szCs w:val="21"/>
          <w:shd w:val="clear" w:color="auto" w:fill="FFFFFF"/>
        </w:rPr>
        <w:t>community engagement</w:t>
      </w:r>
    </w:p>
    <w:p w14:paraId="74A08446" w14:textId="77777777" w:rsidR="0097337D" w:rsidRDefault="0097337D" w:rsidP="007B4045">
      <w:pPr>
        <w:numPr>
          <w:ilvl w:val="0"/>
          <w:numId w:val="13"/>
        </w:numPr>
        <w:spacing w:after="0" w:line="240" w:lineRule="auto"/>
        <w:jc w:val="left"/>
        <w:textAlignment w:val="baseline"/>
        <w:rPr>
          <w:rFonts w:eastAsia="Times New Roman"/>
          <w:sz w:val="24"/>
        </w:rPr>
      </w:pPr>
      <w:r>
        <w:rPr>
          <w:rFonts w:eastAsia="Times New Roman"/>
          <w:sz w:val="24"/>
        </w:rPr>
        <w:t>traffic management</w:t>
      </w:r>
    </w:p>
    <w:p w14:paraId="4CFF7A53" w14:textId="77777777" w:rsidR="0097337D" w:rsidRDefault="0097337D" w:rsidP="007B4045">
      <w:pPr>
        <w:numPr>
          <w:ilvl w:val="0"/>
          <w:numId w:val="13"/>
        </w:numPr>
        <w:spacing w:after="120" w:line="240" w:lineRule="auto"/>
        <w:jc w:val="left"/>
        <w:textAlignment w:val="baseline"/>
        <w:rPr>
          <w:rFonts w:eastAsia="Times New Roman"/>
          <w:sz w:val="24"/>
        </w:rPr>
      </w:pPr>
      <w:r>
        <w:rPr>
          <w:rFonts w:eastAsia="Times New Roman"/>
          <w:sz w:val="24"/>
        </w:rPr>
        <w:t>Liaison with Community re clauses 3.2.(1-3). </w:t>
      </w:r>
    </w:p>
    <w:p w14:paraId="0004969A" w14:textId="77777777" w:rsidR="0097337D" w:rsidRDefault="0097337D" w:rsidP="0097337D">
      <w:pPr>
        <w:spacing w:after="0" w:line="240" w:lineRule="auto"/>
        <w:rPr>
          <w:rFonts w:ascii="Times New Roman" w:eastAsia="Times New Roman" w:hAnsi="Times New Roman" w:cs="Times New Roman"/>
          <w:color w:val="auto"/>
          <w:sz w:val="24"/>
        </w:rPr>
      </w:pPr>
    </w:p>
    <w:p w14:paraId="4B123A42" w14:textId="77777777" w:rsidR="0097337D" w:rsidRDefault="0097337D" w:rsidP="0097337D">
      <w:pPr>
        <w:spacing w:after="0" w:line="240" w:lineRule="auto"/>
        <w:rPr>
          <w:rFonts w:ascii="Times New Roman" w:eastAsia="Times New Roman" w:hAnsi="Times New Roman" w:cs="Times New Roman"/>
          <w:sz w:val="24"/>
        </w:rPr>
      </w:pPr>
      <w:r>
        <w:rPr>
          <w:rFonts w:eastAsia="Times New Roman"/>
          <w:sz w:val="24"/>
        </w:rPr>
        <w:t>As to item1 (community engagement)</w:t>
      </w:r>
    </w:p>
    <w:p w14:paraId="1551C52E" w14:textId="77777777" w:rsidR="0097337D" w:rsidRDefault="0097337D" w:rsidP="0097337D">
      <w:pPr>
        <w:spacing w:after="0" w:line="240" w:lineRule="auto"/>
        <w:rPr>
          <w:rFonts w:ascii="Times New Roman" w:eastAsia="Times New Roman" w:hAnsi="Times New Roman" w:cs="Times New Roman"/>
          <w:sz w:val="24"/>
        </w:rPr>
      </w:pPr>
      <w:r>
        <w:rPr>
          <w:rFonts w:eastAsia="Times New Roman"/>
          <w:sz w:val="24"/>
        </w:rPr>
        <w:t xml:space="preserve">There has been no specific engagement with </w:t>
      </w:r>
      <w:proofErr w:type="spellStart"/>
      <w:r>
        <w:rPr>
          <w:rFonts w:eastAsia="Times New Roman"/>
          <w:sz w:val="24"/>
        </w:rPr>
        <w:t>Drakelow</w:t>
      </w:r>
      <w:proofErr w:type="spellEnd"/>
      <w:r>
        <w:rPr>
          <w:rFonts w:eastAsia="Times New Roman"/>
          <w:sz w:val="24"/>
        </w:rPr>
        <w:t xml:space="preserve"> Parish </w:t>
      </w:r>
      <w:proofErr w:type="gramStart"/>
      <w:r>
        <w:rPr>
          <w:rFonts w:eastAsia="Times New Roman"/>
          <w:sz w:val="24"/>
        </w:rPr>
        <w:t>Council</w:t>
      </w:r>
      <w:proofErr w:type="gramEnd"/>
      <w:r>
        <w:rPr>
          <w:rFonts w:eastAsia="Times New Roman"/>
          <w:sz w:val="24"/>
        </w:rPr>
        <w:t xml:space="preserve"> and we are unaware of any forum having been established to include this or other Parishes directly affected.</w:t>
      </w:r>
    </w:p>
    <w:p w14:paraId="7D0636D2" w14:textId="77777777" w:rsidR="0097337D" w:rsidRDefault="0097337D" w:rsidP="0097337D">
      <w:pPr>
        <w:spacing w:after="0" w:line="240" w:lineRule="auto"/>
        <w:rPr>
          <w:rFonts w:ascii="Times New Roman" w:eastAsia="Times New Roman" w:hAnsi="Times New Roman" w:cs="Times New Roman"/>
          <w:sz w:val="24"/>
        </w:rPr>
      </w:pPr>
      <w:r>
        <w:rPr>
          <w:rFonts w:eastAsia="Times New Roman"/>
          <w:sz w:val="24"/>
        </w:rPr>
        <w:t xml:space="preserve">At the presentation there was no cohesion in answers to questions. At the event </w:t>
      </w:r>
      <w:proofErr w:type="spellStart"/>
      <w:r>
        <w:rPr>
          <w:rFonts w:eastAsia="Times New Roman"/>
          <w:sz w:val="24"/>
        </w:rPr>
        <w:t>Drakelow</w:t>
      </w:r>
      <w:proofErr w:type="spellEnd"/>
      <w:r>
        <w:rPr>
          <w:rFonts w:eastAsia="Times New Roman"/>
          <w:sz w:val="24"/>
        </w:rPr>
        <w:t xml:space="preserve"> PC specifically raised questions about the Community Benefit Fund. These questions (see below) had first been raised with the BayWa team via email on April 9</w:t>
      </w:r>
      <w:r>
        <w:rPr>
          <w:rFonts w:eastAsia="Times New Roman"/>
          <w:sz w:val="14"/>
          <w:szCs w:val="14"/>
          <w:vertAlign w:val="superscript"/>
        </w:rPr>
        <w:t>th</w:t>
      </w:r>
      <w:r>
        <w:rPr>
          <w:rFonts w:eastAsia="Times New Roman"/>
          <w:sz w:val="24"/>
        </w:rPr>
        <w:t xml:space="preserve"> with a follow up on April 20</w:t>
      </w:r>
      <w:r>
        <w:rPr>
          <w:rFonts w:eastAsia="Times New Roman"/>
          <w:sz w:val="14"/>
          <w:szCs w:val="14"/>
          <w:vertAlign w:val="superscript"/>
        </w:rPr>
        <w:t>th</w:t>
      </w:r>
      <w:r>
        <w:rPr>
          <w:rFonts w:eastAsia="Times New Roman"/>
          <w:sz w:val="24"/>
        </w:rPr>
        <w:t>.</w:t>
      </w:r>
    </w:p>
    <w:p w14:paraId="72721092" w14:textId="77777777" w:rsidR="0097337D" w:rsidRDefault="0097337D" w:rsidP="007B4045">
      <w:pPr>
        <w:numPr>
          <w:ilvl w:val="0"/>
          <w:numId w:val="14"/>
        </w:numPr>
        <w:spacing w:before="280" w:after="0" w:line="240" w:lineRule="auto"/>
        <w:jc w:val="left"/>
        <w:textAlignment w:val="baseline"/>
        <w:rPr>
          <w:rFonts w:ascii="Verdana" w:eastAsia="Times New Roman" w:hAnsi="Verdana" w:cs="Times New Roman"/>
          <w:color w:val="006A9D"/>
          <w:sz w:val="20"/>
          <w:szCs w:val="20"/>
        </w:rPr>
      </w:pPr>
      <w:r>
        <w:rPr>
          <w:rFonts w:ascii="Verdana" w:eastAsia="Times New Roman" w:hAnsi="Verdana" w:cs="Times New Roman"/>
          <w:color w:val="006A9D"/>
          <w:sz w:val="20"/>
          <w:szCs w:val="20"/>
        </w:rPr>
        <w:t>How and when will the fund become operational?</w:t>
      </w:r>
    </w:p>
    <w:p w14:paraId="1CF29BAA" w14:textId="77777777" w:rsidR="0097337D" w:rsidRDefault="0097337D" w:rsidP="007B4045">
      <w:pPr>
        <w:numPr>
          <w:ilvl w:val="0"/>
          <w:numId w:val="14"/>
        </w:numPr>
        <w:spacing w:after="0" w:line="240" w:lineRule="auto"/>
        <w:jc w:val="left"/>
        <w:textAlignment w:val="baseline"/>
        <w:rPr>
          <w:rFonts w:ascii="Verdana" w:eastAsia="Times New Roman" w:hAnsi="Verdana" w:cs="Times New Roman"/>
          <w:color w:val="006A9D"/>
          <w:sz w:val="20"/>
          <w:szCs w:val="20"/>
        </w:rPr>
      </w:pPr>
      <w:r>
        <w:rPr>
          <w:rFonts w:ascii="Verdana" w:eastAsia="Times New Roman" w:hAnsi="Verdana" w:cs="Times New Roman"/>
          <w:color w:val="006A9D"/>
          <w:sz w:val="20"/>
          <w:szCs w:val="20"/>
        </w:rPr>
        <w:t>Is there a Steering Group?</w:t>
      </w:r>
    </w:p>
    <w:p w14:paraId="224A8E85" w14:textId="77777777" w:rsidR="0097337D" w:rsidRDefault="0097337D" w:rsidP="007B4045">
      <w:pPr>
        <w:numPr>
          <w:ilvl w:val="0"/>
          <w:numId w:val="14"/>
        </w:numPr>
        <w:spacing w:after="0" w:line="240" w:lineRule="auto"/>
        <w:jc w:val="left"/>
        <w:textAlignment w:val="baseline"/>
        <w:rPr>
          <w:rFonts w:ascii="Verdana" w:eastAsia="Times New Roman" w:hAnsi="Verdana" w:cs="Times New Roman"/>
          <w:color w:val="006A9D"/>
          <w:sz w:val="20"/>
          <w:szCs w:val="20"/>
        </w:rPr>
      </w:pPr>
      <w:r>
        <w:rPr>
          <w:rFonts w:ascii="Verdana" w:eastAsia="Times New Roman" w:hAnsi="Verdana" w:cs="Times New Roman"/>
          <w:color w:val="006A9D"/>
          <w:sz w:val="20"/>
          <w:szCs w:val="20"/>
        </w:rPr>
        <w:t>Which authority will be the stakeholder?</w:t>
      </w:r>
    </w:p>
    <w:p w14:paraId="214A3BEA" w14:textId="77777777" w:rsidR="0097337D" w:rsidRDefault="0097337D" w:rsidP="007B4045">
      <w:pPr>
        <w:numPr>
          <w:ilvl w:val="0"/>
          <w:numId w:val="14"/>
        </w:numPr>
        <w:spacing w:after="0" w:line="240" w:lineRule="auto"/>
        <w:jc w:val="left"/>
        <w:textAlignment w:val="baseline"/>
        <w:rPr>
          <w:rFonts w:ascii="Verdana" w:eastAsia="Times New Roman" w:hAnsi="Verdana" w:cs="Times New Roman"/>
          <w:color w:val="006A9D"/>
          <w:sz w:val="20"/>
          <w:szCs w:val="20"/>
        </w:rPr>
      </w:pPr>
      <w:r>
        <w:rPr>
          <w:rFonts w:ascii="Verdana" w:eastAsia="Times New Roman" w:hAnsi="Verdana" w:cs="Times New Roman"/>
          <w:color w:val="006A9D"/>
          <w:sz w:val="20"/>
          <w:szCs w:val="20"/>
        </w:rPr>
        <w:t>How will the decision be made relative to distribution and which projects/initiatives is it anticipated will benefit?</w:t>
      </w:r>
    </w:p>
    <w:p w14:paraId="37E9514E" w14:textId="77777777" w:rsidR="0097337D" w:rsidRDefault="0097337D" w:rsidP="007B4045">
      <w:pPr>
        <w:numPr>
          <w:ilvl w:val="0"/>
          <w:numId w:val="14"/>
        </w:numPr>
        <w:spacing w:after="280" w:line="240" w:lineRule="auto"/>
        <w:jc w:val="left"/>
        <w:textAlignment w:val="baseline"/>
        <w:rPr>
          <w:rFonts w:ascii="Verdana" w:eastAsia="Times New Roman" w:hAnsi="Verdana" w:cs="Times New Roman"/>
          <w:color w:val="006A9D"/>
          <w:sz w:val="20"/>
          <w:szCs w:val="20"/>
        </w:rPr>
      </w:pPr>
      <w:r>
        <w:rPr>
          <w:rFonts w:ascii="Verdana" w:eastAsia="Times New Roman" w:hAnsi="Verdana" w:cs="Times New Roman"/>
          <w:color w:val="006A9D"/>
          <w:sz w:val="20"/>
          <w:szCs w:val="20"/>
        </w:rPr>
        <w:t>May we suggest distribution via the legally constituted Parish Councils for the Parishes affected who can then fund local activities within their areas?</w:t>
      </w:r>
    </w:p>
    <w:p w14:paraId="0CE0FA40" w14:textId="77777777" w:rsidR="0097337D" w:rsidRDefault="0097337D" w:rsidP="0097337D">
      <w:pPr>
        <w:spacing w:after="280" w:line="240" w:lineRule="auto"/>
        <w:rPr>
          <w:rFonts w:ascii="Times New Roman" w:eastAsia="Times New Roman" w:hAnsi="Times New Roman" w:cs="Times New Roman"/>
          <w:color w:val="auto"/>
          <w:sz w:val="24"/>
        </w:rPr>
      </w:pPr>
      <w:r>
        <w:rPr>
          <w:rFonts w:ascii="Verdana" w:eastAsia="Times New Roman" w:hAnsi="Verdana" w:cs="Times New Roman"/>
          <w:color w:val="006A9D"/>
          <w:sz w:val="20"/>
          <w:szCs w:val="20"/>
        </w:rPr>
        <w:t>It will be important to have this information available for the forthcoming "drop in" consultation on April 22nd.</w:t>
      </w:r>
    </w:p>
    <w:p w14:paraId="2DED25B8" w14:textId="77777777" w:rsidR="0097337D" w:rsidRDefault="0097337D" w:rsidP="0097337D">
      <w:pPr>
        <w:spacing w:after="0" w:line="240" w:lineRule="auto"/>
        <w:rPr>
          <w:rFonts w:eastAsia="Times New Roman"/>
          <w:sz w:val="24"/>
        </w:rPr>
      </w:pPr>
      <w:r>
        <w:rPr>
          <w:rFonts w:eastAsia="Times New Roman"/>
          <w:sz w:val="24"/>
        </w:rPr>
        <w:t>Neither of the emails were graced with the courtesy of a reply and the information requested was not available at the presentation except for confirmation from the BayWa team that the community fund is not intended to kick in until the site is operational</w:t>
      </w:r>
      <w:r>
        <w:rPr>
          <w:rFonts w:eastAsia="Times New Roman"/>
          <w:color w:val="C00000"/>
          <w:sz w:val="24"/>
        </w:rPr>
        <w:t xml:space="preserve"> </w:t>
      </w:r>
      <w:r>
        <w:rPr>
          <w:rFonts w:eastAsia="Times New Roman"/>
          <w:sz w:val="24"/>
        </w:rPr>
        <w:t xml:space="preserve">not at the beginning of the periods of maximum disruption to </w:t>
      </w:r>
      <w:proofErr w:type="gramStart"/>
      <w:r>
        <w:rPr>
          <w:rFonts w:eastAsia="Times New Roman"/>
          <w:sz w:val="24"/>
        </w:rPr>
        <w:t>local residents</w:t>
      </w:r>
      <w:proofErr w:type="gramEnd"/>
      <w:r>
        <w:rPr>
          <w:rFonts w:eastAsia="Times New Roman"/>
          <w:sz w:val="24"/>
        </w:rPr>
        <w:t xml:space="preserve"> (mid 2026).</w:t>
      </w:r>
    </w:p>
    <w:p w14:paraId="7DCCCDB8" w14:textId="77777777" w:rsidR="0097337D" w:rsidRDefault="0097337D" w:rsidP="0097337D">
      <w:pPr>
        <w:spacing w:after="0" w:line="240" w:lineRule="auto"/>
        <w:rPr>
          <w:rFonts w:ascii="Times New Roman" w:eastAsia="Times New Roman" w:hAnsi="Times New Roman" w:cs="Times New Roman"/>
          <w:color w:val="auto"/>
          <w:sz w:val="24"/>
        </w:rPr>
      </w:pPr>
    </w:p>
    <w:p w14:paraId="34FD0FCB" w14:textId="77777777" w:rsidR="0097337D" w:rsidRDefault="0097337D" w:rsidP="0097337D">
      <w:pPr>
        <w:spacing w:after="0" w:line="240" w:lineRule="auto"/>
        <w:rPr>
          <w:rFonts w:ascii="Times New Roman" w:eastAsia="Times New Roman" w:hAnsi="Times New Roman" w:cs="Times New Roman"/>
          <w:sz w:val="24"/>
        </w:rPr>
      </w:pPr>
      <w:r>
        <w:rPr>
          <w:rFonts w:eastAsia="Times New Roman"/>
          <w:sz w:val="24"/>
        </w:rPr>
        <w:t>As to item 2 (Traffic Management)</w:t>
      </w:r>
    </w:p>
    <w:p w14:paraId="6B53B3A3" w14:textId="77777777" w:rsidR="0097337D" w:rsidRDefault="0097337D" w:rsidP="007B4045">
      <w:pPr>
        <w:numPr>
          <w:ilvl w:val="0"/>
          <w:numId w:val="15"/>
        </w:numPr>
        <w:spacing w:after="0" w:line="240" w:lineRule="auto"/>
        <w:jc w:val="left"/>
        <w:textAlignment w:val="baseline"/>
        <w:rPr>
          <w:rFonts w:eastAsia="Times New Roman"/>
          <w:sz w:val="24"/>
        </w:rPr>
      </w:pPr>
      <w:r>
        <w:rPr>
          <w:rFonts w:eastAsia="Times New Roman"/>
          <w:sz w:val="24"/>
        </w:rPr>
        <w:t>The presentational leaflet recently delivered to Residents claims that a Traffic Management Group has been established</w:t>
      </w:r>
    </w:p>
    <w:p w14:paraId="051F6CB4" w14:textId="77777777" w:rsidR="0097337D" w:rsidRDefault="0097337D" w:rsidP="007B4045">
      <w:pPr>
        <w:numPr>
          <w:ilvl w:val="0"/>
          <w:numId w:val="15"/>
        </w:numPr>
        <w:spacing w:after="120" w:line="240" w:lineRule="auto"/>
        <w:jc w:val="left"/>
        <w:textAlignment w:val="baseline"/>
        <w:rPr>
          <w:rFonts w:eastAsia="Times New Roman"/>
          <w:sz w:val="24"/>
        </w:rPr>
      </w:pPr>
      <w:proofErr w:type="spellStart"/>
      <w:r>
        <w:rPr>
          <w:rFonts w:eastAsia="Times New Roman"/>
          <w:sz w:val="24"/>
        </w:rPr>
        <w:t>Drakelow</w:t>
      </w:r>
      <w:proofErr w:type="spellEnd"/>
      <w:r>
        <w:rPr>
          <w:rFonts w:eastAsia="Times New Roman"/>
          <w:sz w:val="24"/>
        </w:rPr>
        <w:t xml:space="preserve"> PC is unaware of this body and has had no invitation to be involved despite it being an area to be </w:t>
      </w:r>
      <w:proofErr w:type="gramStart"/>
      <w:r>
        <w:rPr>
          <w:rFonts w:eastAsia="Times New Roman"/>
          <w:sz w:val="24"/>
        </w:rPr>
        <w:t>disrupted,.</w:t>
      </w:r>
      <w:proofErr w:type="gramEnd"/>
    </w:p>
    <w:p w14:paraId="2199EBDE" w14:textId="77777777" w:rsidR="0097337D" w:rsidRDefault="0097337D" w:rsidP="0097337D">
      <w:pPr>
        <w:spacing w:after="0" w:line="240" w:lineRule="auto"/>
        <w:rPr>
          <w:rFonts w:eastAsia="Times New Roman"/>
          <w:sz w:val="24"/>
        </w:rPr>
      </w:pPr>
      <w:r>
        <w:rPr>
          <w:rFonts w:eastAsia="Times New Roman"/>
          <w:sz w:val="24"/>
        </w:rPr>
        <w:t xml:space="preserve">And as to item 3 </w:t>
      </w:r>
    </w:p>
    <w:p w14:paraId="28FA5926" w14:textId="77777777" w:rsidR="0097337D" w:rsidRDefault="0097337D" w:rsidP="0097337D">
      <w:pPr>
        <w:spacing w:after="0" w:line="240" w:lineRule="auto"/>
        <w:rPr>
          <w:rFonts w:eastAsia="Times New Roman"/>
          <w:sz w:val="24"/>
        </w:rPr>
      </w:pPr>
      <w:r>
        <w:rPr>
          <w:rFonts w:eastAsia="Times New Roman"/>
          <w:sz w:val="24"/>
        </w:rPr>
        <w:t>There has been no direct attempt by the applicants to discuss the responsibilities set out in the relevant clauses</w:t>
      </w:r>
    </w:p>
    <w:p w14:paraId="273AD4CF" w14:textId="77777777" w:rsidR="0097337D" w:rsidRDefault="0097337D" w:rsidP="0097337D">
      <w:pPr>
        <w:spacing w:after="0" w:line="240" w:lineRule="auto"/>
        <w:rPr>
          <w:rFonts w:ascii="Times New Roman" w:eastAsia="Times New Roman" w:hAnsi="Times New Roman" w:cs="Times New Roman"/>
          <w:color w:val="auto"/>
          <w:sz w:val="24"/>
        </w:rPr>
      </w:pPr>
    </w:p>
    <w:p w14:paraId="1702C00D" w14:textId="77777777" w:rsidR="0097337D" w:rsidRDefault="0097337D" w:rsidP="0097337D">
      <w:pPr>
        <w:spacing w:after="0" w:line="240" w:lineRule="auto"/>
        <w:rPr>
          <w:rFonts w:eastAsia="Times New Roman"/>
          <w:b/>
          <w:bCs/>
          <w:sz w:val="24"/>
        </w:rPr>
      </w:pPr>
      <w:r>
        <w:rPr>
          <w:rFonts w:eastAsia="Times New Roman"/>
          <w:b/>
          <w:bCs/>
          <w:sz w:val="24"/>
        </w:rPr>
        <w:t>We are expected to be happy that no action has been taken relative to setting up the Community Benefit Fund, fulfilling the CEMP etc and yet delighted that the disruptive work can commence with dispatch! </w:t>
      </w:r>
    </w:p>
    <w:p w14:paraId="5F8E64B3" w14:textId="77777777" w:rsidR="0097337D" w:rsidRDefault="0097337D" w:rsidP="0097337D">
      <w:pPr>
        <w:spacing w:after="0" w:line="240" w:lineRule="auto"/>
        <w:rPr>
          <w:rFonts w:ascii="Times New Roman" w:eastAsia="Times New Roman" w:hAnsi="Times New Roman" w:cs="Times New Roman"/>
          <w:color w:val="auto"/>
          <w:sz w:val="24"/>
        </w:rPr>
      </w:pPr>
    </w:p>
    <w:p w14:paraId="74BA06C8" w14:textId="77777777" w:rsidR="0097337D" w:rsidRDefault="0097337D" w:rsidP="0097337D">
      <w:pPr>
        <w:spacing w:after="0" w:line="240" w:lineRule="auto"/>
        <w:rPr>
          <w:rFonts w:ascii="Times New Roman" w:eastAsia="Times New Roman" w:hAnsi="Times New Roman" w:cs="Times New Roman"/>
          <w:sz w:val="24"/>
        </w:rPr>
      </w:pPr>
      <w:r>
        <w:rPr>
          <w:rFonts w:eastAsia="Times New Roman"/>
          <w:b/>
          <w:bCs/>
          <w:sz w:val="24"/>
        </w:rPr>
        <w:t xml:space="preserve">The Parish Council is of the opinion that the CEMP requirements have not been met. It resolved to make SDDC planning aware of its concerns of its exclusion </w:t>
      </w:r>
      <w:r>
        <w:rPr>
          <w:rFonts w:eastAsia="Times New Roman"/>
          <w:b/>
          <w:bCs/>
          <w:sz w:val="24"/>
        </w:rPr>
        <w:lastRenderedPageBreak/>
        <w:t xml:space="preserve">from arrangements and discussions. It contends that there can be no case for allowing any of the site works to go ahead until the Requirement 9 demands are fulfilled and the Community Fund is operative. Legal clarity must </w:t>
      </w:r>
      <w:proofErr w:type="gramStart"/>
      <w:r>
        <w:rPr>
          <w:rFonts w:eastAsia="Times New Roman"/>
          <w:b/>
          <w:bCs/>
          <w:sz w:val="24"/>
        </w:rPr>
        <w:t>been</w:t>
      </w:r>
      <w:proofErr w:type="gramEnd"/>
      <w:r>
        <w:rPr>
          <w:rFonts w:eastAsia="Times New Roman"/>
          <w:b/>
          <w:bCs/>
          <w:sz w:val="24"/>
        </w:rPr>
        <w:t xml:space="preserve"> given to the definition of “operational” being the point at which construction works begin; rather than the looser interpretation, preferred by the promoters of the scheme, </w:t>
      </w:r>
      <w:proofErr w:type="gramStart"/>
      <w:r>
        <w:rPr>
          <w:rFonts w:eastAsia="Times New Roman"/>
          <w:b/>
          <w:bCs/>
          <w:sz w:val="24"/>
        </w:rPr>
        <w:t>of ,when</w:t>
      </w:r>
      <w:proofErr w:type="gramEnd"/>
      <w:r>
        <w:rPr>
          <w:rFonts w:eastAsia="Times New Roman"/>
          <w:b/>
          <w:bCs/>
          <w:sz w:val="24"/>
        </w:rPr>
        <w:t xml:space="preserve"> it is up and running and producing power at some projected time in the future.</w:t>
      </w:r>
    </w:p>
    <w:p w14:paraId="1FA32C1B" w14:textId="77777777" w:rsidR="0097337D" w:rsidRDefault="0097337D" w:rsidP="0097337D">
      <w:pPr>
        <w:rPr>
          <w:b/>
          <w:sz w:val="24"/>
        </w:rPr>
      </w:pPr>
      <w:r>
        <w:rPr>
          <w:b/>
          <w:sz w:val="24"/>
        </w:rPr>
        <w:t xml:space="preserve">We consider it entirely appropriate that the Parishes of Coton, </w:t>
      </w:r>
      <w:proofErr w:type="spellStart"/>
      <w:r>
        <w:rPr>
          <w:b/>
          <w:sz w:val="24"/>
        </w:rPr>
        <w:t>Drakelow</w:t>
      </w:r>
      <w:proofErr w:type="spellEnd"/>
      <w:r>
        <w:rPr>
          <w:b/>
          <w:sz w:val="24"/>
        </w:rPr>
        <w:t xml:space="preserve">, Rosliston and Walton </w:t>
      </w:r>
      <w:proofErr w:type="gramStart"/>
      <w:r>
        <w:rPr>
          <w:b/>
          <w:sz w:val="24"/>
        </w:rPr>
        <w:t>meet together</w:t>
      </w:r>
      <w:proofErr w:type="gramEnd"/>
      <w:r>
        <w:rPr>
          <w:b/>
          <w:sz w:val="24"/>
        </w:rPr>
        <w:t xml:space="preserve"> </w:t>
      </w:r>
      <w:proofErr w:type="gramStart"/>
      <w:r>
        <w:rPr>
          <w:b/>
          <w:sz w:val="24"/>
        </w:rPr>
        <w:t>to  draft</w:t>
      </w:r>
      <w:proofErr w:type="gramEnd"/>
      <w:r>
        <w:rPr>
          <w:b/>
          <w:sz w:val="24"/>
        </w:rPr>
        <w:t xml:space="preserve"> and submit recommendations for the formation, membership and constitution of the groups which will manage the Community Funding and of the group charged with Traffic Management.</w:t>
      </w:r>
    </w:p>
    <w:p w14:paraId="1ECECC5E" w14:textId="77777777" w:rsidR="003B5E70" w:rsidRDefault="003B5E70" w:rsidP="0097337D">
      <w:pPr>
        <w:rPr>
          <w:b/>
          <w:sz w:val="24"/>
        </w:rPr>
      </w:pPr>
    </w:p>
    <w:p w14:paraId="024213AD" w14:textId="43421A3F" w:rsidR="003B5E70" w:rsidRPr="003B5E70" w:rsidRDefault="003B5E70" w:rsidP="0097337D">
      <w:pPr>
        <w:rPr>
          <w:rFonts w:eastAsiaTheme="minorHAnsi"/>
          <w:bCs/>
          <w:sz w:val="24"/>
        </w:rPr>
      </w:pPr>
      <w:r>
        <w:rPr>
          <w:bCs/>
          <w:sz w:val="24"/>
        </w:rPr>
        <w:t>Unanimously agreed to send.</w:t>
      </w:r>
    </w:p>
    <w:p w14:paraId="7A9AF1B2" w14:textId="77777777" w:rsidR="000055F7" w:rsidRDefault="000055F7" w:rsidP="009B6C9E">
      <w:pPr>
        <w:ind w:left="1134" w:hanging="414"/>
        <w:rPr>
          <w:szCs w:val="22"/>
        </w:rPr>
      </w:pPr>
    </w:p>
    <w:p w14:paraId="698A0FC0" w14:textId="708B16EF" w:rsidR="008F6642" w:rsidRDefault="009B6C9E" w:rsidP="00E31CDD">
      <w:pPr>
        <w:ind w:left="0" w:firstLine="0"/>
        <w:rPr>
          <w:b/>
          <w:bCs/>
          <w:szCs w:val="22"/>
        </w:rPr>
      </w:pPr>
      <w:r>
        <w:rPr>
          <w:b/>
          <w:bCs/>
          <w:szCs w:val="22"/>
        </w:rPr>
        <w:t xml:space="preserve">f </w:t>
      </w:r>
      <w:proofErr w:type="spellStart"/>
      <w:r w:rsidR="008F6642">
        <w:rPr>
          <w:b/>
          <w:bCs/>
          <w:szCs w:val="22"/>
        </w:rPr>
        <w:t>Drakelow</w:t>
      </w:r>
      <w:proofErr w:type="spellEnd"/>
      <w:r w:rsidR="008F6642">
        <w:rPr>
          <w:b/>
          <w:bCs/>
          <w:szCs w:val="22"/>
        </w:rPr>
        <w:t xml:space="preserve"> Public Service Ads Page</w:t>
      </w:r>
    </w:p>
    <w:p w14:paraId="3E5E4AD4" w14:textId="5B5E2E6B" w:rsidR="009B6C9E" w:rsidRDefault="009B6C9E" w:rsidP="008F6642">
      <w:pPr>
        <w:ind w:left="1134" w:hanging="414"/>
        <w:rPr>
          <w:szCs w:val="22"/>
        </w:rPr>
      </w:pPr>
      <w:r>
        <w:rPr>
          <w:b/>
          <w:bCs/>
          <w:szCs w:val="22"/>
        </w:rPr>
        <w:t xml:space="preserve"> </w:t>
      </w:r>
      <w:r w:rsidR="0045760D">
        <w:rPr>
          <w:szCs w:val="22"/>
        </w:rPr>
        <w:t>Chairman happy to discuss this at a fu</w:t>
      </w:r>
      <w:r w:rsidR="00F241B8">
        <w:rPr>
          <w:szCs w:val="22"/>
        </w:rPr>
        <w:t xml:space="preserve">ture meeting but believes </w:t>
      </w:r>
      <w:r w:rsidR="00EF7B6E">
        <w:rPr>
          <w:szCs w:val="22"/>
        </w:rPr>
        <w:t xml:space="preserve">Facebook pages should be free from advertising and that all important information </w:t>
      </w:r>
      <w:r w:rsidR="003B1282">
        <w:rPr>
          <w:szCs w:val="22"/>
        </w:rPr>
        <w:t xml:space="preserve">should be put on the </w:t>
      </w:r>
      <w:proofErr w:type="spellStart"/>
      <w:r w:rsidR="003B1282">
        <w:rPr>
          <w:szCs w:val="22"/>
        </w:rPr>
        <w:t>Drakelow</w:t>
      </w:r>
      <w:proofErr w:type="spellEnd"/>
      <w:r w:rsidR="003B1282">
        <w:rPr>
          <w:szCs w:val="22"/>
        </w:rPr>
        <w:t xml:space="preserve"> Residents Group. He does not want </w:t>
      </w:r>
      <w:proofErr w:type="spellStart"/>
      <w:r w:rsidR="003B1282">
        <w:rPr>
          <w:szCs w:val="22"/>
        </w:rPr>
        <w:t>Drakelow</w:t>
      </w:r>
      <w:proofErr w:type="spellEnd"/>
      <w:r w:rsidR="003B1282">
        <w:rPr>
          <w:szCs w:val="22"/>
        </w:rPr>
        <w:t xml:space="preserve"> Residents to be a chat </w:t>
      </w:r>
      <w:r w:rsidR="00AC6EA6">
        <w:rPr>
          <w:szCs w:val="22"/>
        </w:rPr>
        <w:t xml:space="preserve">group. All Cllrs agreed along with them being given access to post as </w:t>
      </w:r>
      <w:proofErr w:type="spellStart"/>
      <w:r w:rsidR="00AC6EA6">
        <w:rPr>
          <w:szCs w:val="22"/>
        </w:rPr>
        <w:t>Drakelow</w:t>
      </w:r>
      <w:proofErr w:type="spellEnd"/>
      <w:r w:rsidR="00AC6EA6">
        <w:rPr>
          <w:szCs w:val="22"/>
        </w:rPr>
        <w:t xml:space="preserve"> Parish Council. </w:t>
      </w:r>
    </w:p>
    <w:p w14:paraId="6328AB87" w14:textId="2598D3A2" w:rsidR="00921DEB" w:rsidRDefault="00921DEB" w:rsidP="008F6642">
      <w:pPr>
        <w:ind w:left="1134" w:hanging="414"/>
        <w:rPr>
          <w:b/>
          <w:bCs/>
          <w:szCs w:val="22"/>
        </w:rPr>
      </w:pPr>
      <w:r>
        <w:rPr>
          <w:b/>
          <w:bCs/>
          <w:szCs w:val="22"/>
        </w:rPr>
        <w:t xml:space="preserve">g </w:t>
      </w:r>
      <w:r w:rsidR="004951E9">
        <w:rPr>
          <w:b/>
          <w:bCs/>
          <w:szCs w:val="22"/>
        </w:rPr>
        <w:t>Preplanning discussion re 251 houses, Walton Road</w:t>
      </w:r>
    </w:p>
    <w:p w14:paraId="7BB5325D" w14:textId="4D770A5A" w:rsidR="004951E9" w:rsidRPr="00716A0E" w:rsidRDefault="00D86836" w:rsidP="007B4045">
      <w:pPr>
        <w:pStyle w:val="ListParagraph"/>
        <w:numPr>
          <w:ilvl w:val="1"/>
          <w:numId w:val="8"/>
        </w:numPr>
        <w:rPr>
          <w:szCs w:val="22"/>
        </w:rPr>
      </w:pPr>
      <w:r>
        <w:rPr>
          <w:rFonts w:ascii="Arial" w:hAnsi="Arial" w:cs="Arial"/>
          <w:szCs w:val="22"/>
        </w:rPr>
        <w:t xml:space="preserve">Cllrs all in agreement that the PC need to </w:t>
      </w:r>
      <w:r w:rsidR="00045137">
        <w:rPr>
          <w:rFonts w:ascii="Arial" w:hAnsi="Arial" w:cs="Arial"/>
          <w:szCs w:val="22"/>
        </w:rPr>
        <w:t xml:space="preserve">request suitable sports facilities, possibly </w:t>
      </w:r>
      <w:r w:rsidR="00773462">
        <w:rPr>
          <w:rFonts w:ascii="Arial" w:hAnsi="Arial" w:cs="Arial"/>
          <w:szCs w:val="22"/>
        </w:rPr>
        <w:t xml:space="preserve">instead of the supermarket, and propose putting something together to reflect this. </w:t>
      </w:r>
    </w:p>
    <w:p w14:paraId="6722C025" w14:textId="7CD328F1" w:rsidR="00716A0E" w:rsidRPr="005C6B18" w:rsidRDefault="00716A0E" w:rsidP="007B4045">
      <w:pPr>
        <w:pStyle w:val="ListParagraph"/>
        <w:numPr>
          <w:ilvl w:val="1"/>
          <w:numId w:val="8"/>
        </w:numPr>
        <w:rPr>
          <w:szCs w:val="22"/>
        </w:rPr>
      </w:pPr>
      <w:r>
        <w:rPr>
          <w:rFonts w:ascii="Arial" w:hAnsi="Arial" w:cs="Arial"/>
          <w:szCs w:val="22"/>
        </w:rPr>
        <w:t>Cllr Treacy suggests changes to the proposed spine road</w:t>
      </w:r>
      <w:r w:rsidR="00FF6916">
        <w:rPr>
          <w:rFonts w:ascii="Arial" w:hAnsi="Arial" w:cs="Arial"/>
          <w:szCs w:val="22"/>
        </w:rPr>
        <w:t>. This is currently being looked at by Cllr Grice, along with suggested roundabouts, pedestrian crossings and improved</w:t>
      </w:r>
      <w:r w:rsidR="00BE6C07">
        <w:rPr>
          <w:rFonts w:ascii="Arial" w:hAnsi="Arial" w:cs="Arial"/>
          <w:szCs w:val="22"/>
        </w:rPr>
        <w:t xml:space="preserve">, more suitable speed limits, as per the email discussed in his updates. </w:t>
      </w:r>
      <w:r w:rsidR="005A0692">
        <w:rPr>
          <w:rFonts w:ascii="Arial" w:hAnsi="Arial" w:cs="Arial"/>
          <w:szCs w:val="22"/>
        </w:rPr>
        <w:t xml:space="preserve">All Councillors agreed the Cllr Grice and the Chairman can work on this together </w:t>
      </w:r>
      <w:r w:rsidR="005C6B18">
        <w:rPr>
          <w:rFonts w:ascii="Arial" w:hAnsi="Arial" w:cs="Arial"/>
          <w:szCs w:val="22"/>
        </w:rPr>
        <w:t xml:space="preserve">and send to the developer. </w:t>
      </w:r>
    </w:p>
    <w:p w14:paraId="03A4BA3F" w14:textId="027206C5" w:rsidR="005C6B18" w:rsidRDefault="005C6B18" w:rsidP="005C6B18">
      <w:pPr>
        <w:ind w:left="730"/>
        <w:rPr>
          <w:b/>
          <w:bCs/>
          <w:szCs w:val="22"/>
        </w:rPr>
      </w:pPr>
      <w:r>
        <w:rPr>
          <w:b/>
          <w:bCs/>
          <w:szCs w:val="22"/>
        </w:rPr>
        <w:t xml:space="preserve">h </w:t>
      </w:r>
      <w:r w:rsidR="00961F37">
        <w:rPr>
          <w:b/>
          <w:bCs/>
          <w:szCs w:val="22"/>
        </w:rPr>
        <w:t xml:space="preserve">Fallow Junction </w:t>
      </w:r>
    </w:p>
    <w:p w14:paraId="4F93DC68" w14:textId="008C78F6" w:rsidR="00961F37" w:rsidRDefault="00961F37" w:rsidP="005C6B18">
      <w:pPr>
        <w:ind w:left="730"/>
        <w:rPr>
          <w:szCs w:val="22"/>
        </w:rPr>
      </w:pPr>
      <w:r>
        <w:rPr>
          <w:szCs w:val="22"/>
        </w:rPr>
        <w:t xml:space="preserve">Chairman discussed his walk around the development with Rob Bellamy, Antony Cobley and Cllr Bidder. </w:t>
      </w:r>
      <w:r w:rsidR="0001632D">
        <w:rPr>
          <w:szCs w:val="22"/>
        </w:rPr>
        <w:t xml:space="preserve">He stated that this was informative and broken trees are to be replaced. </w:t>
      </w:r>
      <w:r w:rsidR="00A0605C">
        <w:rPr>
          <w:szCs w:val="22"/>
        </w:rPr>
        <w:t xml:space="preserve">He also mentioned the broken fence near the railway, which Cllr Rogers pointed out was on </w:t>
      </w:r>
      <w:r w:rsidR="00A0605C" w:rsidRPr="003B4333">
        <w:rPr>
          <w:szCs w:val="22"/>
        </w:rPr>
        <w:t xml:space="preserve">the boundary for National Rail, and he would personally report it to them to be fixed. </w:t>
      </w:r>
      <w:r w:rsidR="00FE7D81" w:rsidRPr="003B4333">
        <w:rPr>
          <w:szCs w:val="22"/>
        </w:rPr>
        <w:t xml:space="preserve">The Chairman was informed that the Fallow Road entrance </w:t>
      </w:r>
      <w:r w:rsidR="004231F9" w:rsidRPr="003B4333">
        <w:rPr>
          <w:szCs w:val="22"/>
        </w:rPr>
        <w:t>has already been adopted 2 years ago by DCC, and he feels we should approach them again regarding its safety,</w:t>
      </w:r>
      <w:r w:rsidR="00F938C0" w:rsidRPr="003B4333">
        <w:rPr>
          <w:szCs w:val="22"/>
        </w:rPr>
        <w:t xml:space="preserve"> and suitability for the traffic flow. </w:t>
      </w:r>
      <w:r w:rsidR="00F938C0" w:rsidRPr="00F938C0">
        <w:rPr>
          <w:szCs w:val="22"/>
          <w:highlight w:val="green"/>
        </w:rPr>
        <w:t>This has been requested to be placed on the next agenda.</w:t>
      </w:r>
    </w:p>
    <w:p w14:paraId="166A01D4" w14:textId="3347D3C4" w:rsidR="00347A5A" w:rsidRDefault="00347A5A" w:rsidP="005C6B18">
      <w:pPr>
        <w:ind w:left="730"/>
        <w:rPr>
          <w:b/>
          <w:bCs/>
          <w:szCs w:val="22"/>
        </w:rPr>
      </w:pPr>
      <w:r>
        <w:rPr>
          <w:b/>
          <w:bCs/>
          <w:szCs w:val="22"/>
        </w:rPr>
        <w:t>I Community Sports facilities</w:t>
      </w:r>
    </w:p>
    <w:p w14:paraId="7606AC28" w14:textId="48C42076" w:rsidR="00347A5A" w:rsidRPr="00347A5A" w:rsidRDefault="00067BBD" w:rsidP="005C6B18">
      <w:pPr>
        <w:ind w:left="730"/>
        <w:rPr>
          <w:szCs w:val="22"/>
        </w:rPr>
      </w:pPr>
      <w:r>
        <w:rPr>
          <w:szCs w:val="22"/>
        </w:rPr>
        <w:t>Already discussed earlier within the meeting.</w:t>
      </w:r>
    </w:p>
    <w:p w14:paraId="42697A90" w14:textId="48A2753B" w:rsidR="009B6C9E" w:rsidRDefault="00067BBD" w:rsidP="009B6C9E">
      <w:pPr>
        <w:ind w:firstLine="720"/>
        <w:rPr>
          <w:szCs w:val="22"/>
        </w:rPr>
      </w:pPr>
      <w:r>
        <w:rPr>
          <w:b/>
          <w:szCs w:val="22"/>
        </w:rPr>
        <w:t>j</w:t>
      </w:r>
      <w:r w:rsidR="009B6C9E" w:rsidRPr="00355BE9">
        <w:rPr>
          <w:b/>
          <w:bCs/>
          <w:szCs w:val="22"/>
        </w:rPr>
        <w:t xml:space="preserve"> Items for next agenda: </w:t>
      </w:r>
      <w:r w:rsidR="009B6C9E" w:rsidRPr="00355BE9">
        <w:rPr>
          <w:szCs w:val="22"/>
        </w:rPr>
        <w:t xml:space="preserve"> </w:t>
      </w:r>
    </w:p>
    <w:p w14:paraId="78180B5A" w14:textId="77777777" w:rsidR="00046B77" w:rsidRDefault="00046B77" w:rsidP="00046B77">
      <w:pPr>
        <w:rPr>
          <w:szCs w:val="22"/>
        </w:rPr>
      </w:pPr>
    </w:p>
    <w:p w14:paraId="4D7866FE" w14:textId="6CBCFBB9" w:rsidR="0007240B" w:rsidRDefault="007F5101" w:rsidP="0007240B">
      <w:pPr>
        <w:tabs>
          <w:tab w:val="left" w:pos="345"/>
          <w:tab w:val="left" w:pos="1134"/>
        </w:tabs>
        <w:spacing w:after="0" w:line="240" w:lineRule="auto"/>
        <w:ind w:left="0" w:firstLine="0"/>
        <w:rPr>
          <w:rFonts w:eastAsia="Times New Roman"/>
          <w:b/>
          <w:bCs/>
          <w:color w:val="050505"/>
        </w:rPr>
      </w:pPr>
      <w:r>
        <w:rPr>
          <w:rFonts w:eastAsia="Times New Roman"/>
          <w:b/>
          <w:bCs/>
          <w:color w:val="050505"/>
        </w:rPr>
        <w:t>75</w:t>
      </w:r>
      <w:r w:rsidR="000036C0">
        <w:rPr>
          <w:rFonts w:eastAsia="Times New Roman"/>
          <w:b/>
          <w:bCs/>
          <w:color w:val="050505"/>
        </w:rPr>
        <w:t>.26</w:t>
      </w:r>
      <w:r w:rsidR="00ED69C9" w:rsidRPr="000B4A8A">
        <w:rPr>
          <w:rFonts w:eastAsia="Times New Roman"/>
          <w:b/>
          <w:bCs/>
          <w:color w:val="050505"/>
        </w:rPr>
        <w:t xml:space="preserve"> Closed Session</w:t>
      </w:r>
    </w:p>
    <w:p w14:paraId="1F13FC50" w14:textId="77777777" w:rsidR="0061351B" w:rsidRDefault="000B4A8A" w:rsidP="000945C4">
      <w:pPr>
        <w:tabs>
          <w:tab w:val="left" w:pos="345"/>
          <w:tab w:val="left" w:pos="1134"/>
        </w:tabs>
        <w:spacing w:after="0" w:line="240" w:lineRule="auto"/>
        <w:ind w:left="0" w:firstLine="0"/>
        <w:rPr>
          <w:rFonts w:eastAsia="Times New Roman"/>
          <w:color w:val="050505"/>
        </w:rPr>
      </w:pPr>
      <w:r>
        <w:rPr>
          <w:rFonts w:eastAsia="Times New Roman"/>
          <w:color w:val="050505"/>
        </w:rPr>
        <w:t>None</w:t>
      </w:r>
    </w:p>
    <w:p w14:paraId="5CC33AF7" w14:textId="77777777" w:rsidR="00B96C65" w:rsidRDefault="00B96C65" w:rsidP="000945C4">
      <w:pPr>
        <w:tabs>
          <w:tab w:val="left" w:pos="345"/>
          <w:tab w:val="left" w:pos="1134"/>
        </w:tabs>
        <w:spacing w:after="0" w:line="240" w:lineRule="auto"/>
        <w:ind w:left="0" w:firstLine="0"/>
        <w:rPr>
          <w:rFonts w:eastAsia="Times New Roman"/>
          <w:color w:val="050505"/>
        </w:rPr>
      </w:pPr>
    </w:p>
    <w:p w14:paraId="48B9EE85" w14:textId="03813A86" w:rsidR="00F66BAA" w:rsidRPr="000B4A8A" w:rsidRDefault="007F5101" w:rsidP="00905AF2">
      <w:pPr>
        <w:tabs>
          <w:tab w:val="left" w:pos="345"/>
          <w:tab w:val="left" w:pos="1134"/>
        </w:tabs>
        <w:spacing w:after="0" w:line="240" w:lineRule="auto"/>
        <w:ind w:left="0" w:firstLine="0"/>
        <w:rPr>
          <w:b/>
          <w:bCs/>
        </w:rPr>
      </w:pPr>
      <w:r>
        <w:rPr>
          <w:b/>
          <w:bCs/>
        </w:rPr>
        <w:t>76</w:t>
      </w:r>
      <w:r w:rsidR="00B0031B">
        <w:rPr>
          <w:b/>
          <w:bCs/>
        </w:rPr>
        <w:t>.26</w:t>
      </w:r>
      <w:r w:rsidR="00E51F06">
        <w:rPr>
          <w:b/>
          <w:bCs/>
        </w:rPr>
        <w:t xml:space="preserve"> </w:t>
      </w:r>
      <w:r w:rsidR="00F66BAA" w:rsidRPr="000B4A8A">
        <w:rPr>
          <w:b/>
          <w:bCs/>
        </w:rPr>
        <w:t>Items for Information only</w:t>
      </w:r>
    </w:p>
    <w:p w14:paraId="44A5D5A1" w14:textId="05E230FE" w:rsidR="009A124A" w:rsidRDefault="00F66BAA" w:rsidP="009A124A">
      <w:pPr>
        <w:tabs>
          <w:tab w:val="left" w:pos="345"/>
          <w:tab w:val="left" w:pos="1134"/>
        </w:tabs>
        <w:spacing w:after="0" w:line="240" w:lineRule="auto"/>
        <w:rPr>
          <w:rFonts w:eastAsia="Times New Roman"/>
          <w:bCs/>
        </w:rPr>
      </w:pPr>
      <w:r w:rsidRPr="000B4A8A">
        <w:rPr>
          <w:rFonts w:eastAsia="Times New Roman"/>
        </w:rPr>
        <w:t xml:space="preserve">The next meeting of the Parish Council will be held on </w:t>
      </w:r>
      <w:r w:rsidR="004F4246" w:rsidRPr="000B4A8A">
        <w:rPr>
          <w:rFonts w:eastAsia="Times New Roman"/>
          <w:b/>
          <w:bCs/>
        </w:rPr>
        <w:t xml:space="preserve">Wednesday </w:t>
      </w:r>
      <w:r w:rsidR="00E51F06">
        <w:rPr>
          <w:rFonts w:eastAsia="Times New Roman"/>
          <w:b/>
          <w:bCs/>
        </w:rPr>
        <w:t>1</w:t>
      </w:r>
      <w:r w:rsidR="00364FFB">
        <w:rPr>
          <w:rFonts w:eastAsia="Times New Roman"/>
          <w:b/>
          <w:bCs/>
        </w:rPr>
        <w:t>0</w:t>
      </w:r>
      <w:r w:rsidR="00E51F06" w:rsidRPr="00E51F06">
        <w:rPr>
          <w:rFonts w:eastAsia="Times New Roman"/>
          <w:b/>
          <w:bCs/>
          <w:vertAlign w:val="superscript"/>
        </w:rPr>
        <w:t>th</w:t>
      </w:r>
      <w:r w:rsidR="00E51F06">
        <w:rPr>
          <w:rFonts w:eastAsia="Times New Roman"/>
          <w:b/>
          <w:bCs/>
        </w:rPr>
        <w:t xml:space="preserve"> </w:t>
      </w:r>
      <w:r w:rsidR="00364FFB">
        <w:rPr>
          <w:rFonts w:eastAsia="Times New Roman"/>
          <w:b/>
          <w:bCs/>
        </w:rPr>
        <w:t>June</w:t>
      </w:r>
      <w:r w:rsidR="009B2580">
        <w:rPr>
          <w:rFonts w:eastAsia="Times New Roman"/>
          <w:b/>
          <w:bCs/>
        </w:rPr>
        <w:t xml:space="preserve"> 2026</w:t>
      </w:r>
      <w:r w:rsidRPr="000B4A8A">
        <w:rPr>
          <w:rFonts w:eastAsia="Times New Roman"/>
          <w:b/>
          <w:bCs/>
        </w:rPr>
        <w:t>, 7pm</w:t>
      </w:r>
      <w:r w:rsidRPr="000B4A8A">
        <w:rPr>
          <w:rFonts w:eastAsia="Times New Roman"/>
        </w:rPr>
        <w:t xml:space="preserve">, at the </w:t>
      </w:r>
      <w:r w:rsidR="00FC750C" w:rsidRPr="000B4A8A">
        <w:rPr>
          <w:rFonts w:eastAsia="Times New Roman"/>
          <w:b/>
          <w:bCs/>
        </w:rPr>
        <w:t>Immanuel Church</w:t>
      </w:r>
      <w:r w:rsidR="000D28DA">
        <w:rPr>
          <w:rFonts w:eastAsia="Times New Roman"/>
          <w:b/>
          <w:bCs/>
        </w:rPr>
        <w:t xml:space="preserve"> Hall</w:t>
      </w:r>
      <w:r w:rsidR="00DD3563" w:rsidRPr="000B4A8A">
        <w:rPr>
          <w:rFonts w:eastAsia="Times New Roman"/>
          <w:b/>
          <w:bCs/>
        </w:rPr>
        <w:t>, Stapenhill.</w:t>
      </w:r>
      <w:r w:rsidR="009A124A">
        <w:rPr>
          <w:rFonts w:eastAsia="Times New Roman"/>
          <w:b/>
          <w:bCs/>
        </w:rPr>
        <w:t xml:space="preserve"> </w:t>
      </w:r>
    </w:p>
    <w:p w14:paraId="20004786" w14:textId="2901545C" w:rsidR="00F66BAA" w:rsidRPr="00A52618" w:rsidRDefault="00F66BAA" w:rsidP="00F66BAA">
      <w:pPr>
        <w:tabs>
          <w:tab w:val="left" w:pos="345"/>
          <w:tab w:val="left" w:pos="1134"/>
        </w:tabs>
        <w:spacing w:after="0" w:line="240" w:lineRule="auto"/>
        <w:rPr>
          <w:rFonts w:eastAsia="Times New Roman"/>
          <w:b/>
          <w:bCs/>
        </w:rPr>
      </w:pPr>
    </w:p>
    <w:p w14:paraId="5DF8DBBA" w14:textId="70DE3153" w:rsidR="00F66BAA" w:rsidRPr="006C7C6F" w:rsidRDefault="00F66BAA" w:rsidP="00653FE9">
      <w:pPr>
        <w:tabs>
          <w:tab w:val="left" w:pos="2244"/>
          <w:tab w:val="left" w:pos="3179"/>
        </w:tabs>
        <w:spacing w:after="0" w:line="240" w:lineRule="auto"/>
        <w:ind w:left="0" w:firstLine="0"/>
        <w:rPr>
          <w:color w:val="FF0000"/>
        </w:rPr>
      </w:pPr>
      <w:r w:rsidRPr="00A52618">
        <w:t xml:space="preserve">Signed   </w:t>
      </w:r>
      <w:r w:rsidRPr="00A52618">
        <w:tab/>
      </w:r>
      <w:r w:rsidRPr="00221909">
        <w:rPr>
          <w:color w:val="auto"/>
        </w:rPr>
        <w:t>………………………………………. (Chair</w:t>
      </w:r>
      <w:r w:rsidR="006C7C6F" w:rsidRPr="00221909">
        <w:rPr>
          <w:color w:val="auto"/>
        </w:rPr>
        <w:t>man</w:t>
      </w:r>
      <w:r w:rsidRPr="00221909">
        <w:rPr>
          <w:color w:val="auto"/>
        </w:rPr>
        <w:t>)</w:t>
      </w:r>
    </w:p>
    <w:p w14:paraId="2F124E7B" w14:textId="77777777" w:rsidR="00F66BAA" w:rsidRPr="00A52618" w:rsidRDefault="00F66BAA" w:rsidP="00F66BAA">
      <w:pPr>
        <w:tabs>
          <w:tab w:val="left" w:pos="2244"/>
          <w:tab w:val="left" w:pos="3179"/>
        </w:tabs>
        <w:spacing w:after="0" w:line="240" w:lineRule="auto"/>
      </w:pPr>
    </w:p>
    <w:p w14:paraId="1BFA73F4" w14:textId="712C60AC" w:rsidR="00E15324" w:rsidRPr="00CA0D75" w:rsidRDefault="00F66BAA" w:rsidP="00E31CDD">
      <w:pPr>
        <w:tabs>
          <w:tab w:val="left" w:pos="2244"/>
          <w:tab w:val="left" w:pos="3179"/>
        </w:tabs>
        <w:spacing w:after="0" w:line="240" w:lineRule="auto"/>
      </w:pPr>
      <w:r w:rsidRPr="00A52618">
        <w:tab/>
        <w:t>Date</w:t>
      </w:r>
      <w:r w:rsidRPr="00A52618">
        <w:tab/>
        <w:t>……………………………………….</w:t>
      </w:r>
    </w:p>
    <w:sectPr w:rsidR="00E15324" w:rsidRPr="00CA0D75" w:rsidSect="005C2683">
      <w:headerReference w:type="even" r:id="rId16"/>
      <w:headerReference w:type="default" r:id="rId17"/>
      <w:footerReference w:type="even" r:id="rId18"/>
      <w:footerReference w:type="default" r:id="rId19"/>
      <w:headerReference w:type="first" r:id="rId20"/>
      <w:footerReference w:type="first" r:id="rId21"/>
      <w:pgSz w:w="11904" w:h="16838"/>
      <w:pgMar w:top="1111" w:right="1428" w:bottom="1409" w:left="1440" w:header="720" w:footer="7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E487F" w14:textId="77777777" w:rsidR="00CC1101" w:rsidRDefault="00CC1101">
      <w:pPr>
        <w:spacing w:after="0" w:line="240" w:lineRule="auto"/>
      </w:pPr>
      <w:r>
        <w:separator/>
      </w:r>
    </w:p>
  </w:endnote>
  <w:endnote w:type="continuationSeparator" w:id="0">
    <w:p w14:paraId="28E142D5" w14:textId="77777777" w:rsidR="00CC1101" w:rsidRDefault="00CC1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FluentSystemIco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9409A" w14:textId="77777777" w:rsidR="0013631D" w:rsidRDefault="0013631D">
    <w:pPr>
      <w:tabs>
        <w:tab w:val="center" w:pos="4514"/>
        <w:tab w:val="center" w:pos="9028"/>
      </w:tabs>
      <w:spacing w:after="0" w:line="259" w:lineRule="auto"/>
      <w:ind w:left="0" w:firstLine="0"/>
      <w:jc w:val="left"/>
    </w:pPr>
    <w:r>
      <w:rPr>
        <w:rFonts w:ascii="Calibri" w:eastAsia="Calibri" w:hAnsi="Calibri" w:cs="Calibri"/>
        <w:color w:val="5B9BD5"/>
      </w:rPr>
      <w:t>MEETING ON MONDAY 20</w:t>
    </w:r>
    <w:r>
      <w:rPr>
        <w:rFonts w:ascii="Calibri" w:eastAsia="Calibri" w:hAnsi="Calibri" w:cs="Calibri"/>
        <w:color w:val="5B9BD5"/>
        <w:vertAlign w:val="superscript"/>
      </w:rPr>
      <w:t>TH</w:t>
    </w:r>
    <w:r>
      <w:rPr>
        <w:rFonts w:ascii="Calibri" w:eastAsia="Calibri" w:hAnsi="Calibri" w:cs="Calibri"/>
        <w:color w:val="5B9BD5"/>
      </w:rPr>
      <w:t xml:space="preserve"> MAY 2024 </w:t>
    </w:r>
    <w:r>
      <w:rPr>
        <w:rFonts w:ascii="Calibri" w:eastAsia="Calibri" w:hAnsi="Calibri" w:cs="Calibri"/>
        <w:color w:val="5B9BD5"/>
      </w:rPr>
      <w:tab/>
    </w:r>
    <w:r>
      <w:rPr>
        <w:rFonts w:ascii="Calibri" w:eastAsia="Calibri" w:hAnsi="Calibri" w:cs="Calibri"/>
        <w:color w:val="5B9BD5"/>
      </w:rPr>
      <w:tab/>
    </w:r>
  </w:p>
  <w:p w14:paraId="39B008D8" w14:textId="77777777" w:rsidR="0013631D" w:rsidRDefault="0013631D">
    <w:pPr>
      <w:spacing w:after="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3231799"/>
      <w:docPartObj>
        <w:docPartGallery w:val="Page Numbers (Bottom of Page)"/>
        <w:docPartUnique/>
      </w:docPartObj>
    </w:sdtPr>
    <w:sdtEndPr/>
    <w:sdtContent>
      <w:p w14:paraId="6B52F897" w14:textId="77777777" w:rsidR="0013631D" w:rsidRDefault="00E5152C">
        <w:pPr>
          <w:pStyle w:val="Footer"/>
          <w:jc w:val="right"/>
        </w:pPr>
        <w:r>
          <w:fldChar w:fldCharType="begin"/>
        </w:r>
        <w:r>
          <w:instrText>PAGE   \* MERGEFORMAT</w:instrText>
        </w:r>
        <w:r>
          <w:fldChar w:fldCharType="separate"/>
        </w:r>
        <w:r>
          <w:rPr>
            <w:noProof/>
          </w:rPr>
          <w:t>13</w:t>
        </w:r>
        <w:r>
          <w:rPr>
            <w:noProof/>
          </w:rPr>
          <w:fldChar w:fldCharType="end"/>
        </w:r>
      </w:p>
    </w:sdtContent>
  </w:sdt>
  <w:p w14:paraId="6917B48F" w14:textId="77777777" w:rsidR="0013631D" w:rsidRDefault="0013631D">
    <w:pPr>
      <w:spacing w:after="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14301" w14:textId="77777777" w:rsidR="0013631D" w:rsidRDefault="0013631D">
    <w:pPr>
      <w:tabs>
        <w:tab w:val="center" w:pos="4514"/>
        <w:tab w:val="center" w:pos="9028"/>
      </w:tabs>
      <w:spacing w:after="0" w:line="259" w:lineRule="auto"/>
      <w:ind w:left="0" w:firstLine="0"/>
      <w:jc w:val="left"/>
    </w:pPr>
    <w:r>
      <w:rPr>
        <w:rFonts w:ascii="Calibri" w:eastAsia="Calibri" w:hAnsi="Calibri" w:cs="Calibri"/>
        <w:color w:val="5B9BD5"/>
      </w:rPr>
      <w:t>MEETING ON MONDAY 20</w:t>
    </w:r>
    <w:r>
      <w:rPr>
        <w:rFonts w:ascii="Calibri" w:eastAsia="Calibri" w:hAnsi="Calibri" w:cs="Calibri"/>
        <w:color w:val="5B9BD5"/>
        <w:vertAlign w:val="superscript"/>
      </w:rPr>
      <w:t>TH</w:t>
    </w:r>
    <w:r>
      <w:rPr>
        <w:rFonts w:ascii="Calibri" w:eastAsia="Calibri" w:hAnsi="Calibri" w:cs="Calibri"/>
        <w:color w:val="5B9BD5"/>
      </w:rPr>
      <w:t xml:space="preserve"> MAY 2024 </w:t>
    </w:r>
    <w:r>
      <w:rPr>
        <w:rFonts w:ascii="Calibri" w:eastAsia="Calibri" w:hAnsi="Calibri" w:cs="Calibri"/>
        <w:color w:val="5B9BD5"/>
      </w:rPr>
      <w:tab/>
    </w:r>
    <w:r>
      <w:rPr>
        <w:rFonts w:ascii="Calibri" w:eastAsia="Calibri" w:hAnsi="Calibri" w:cs="Calibri"/>
        <w:color w:val="5B9BD5"/>
      </w:rPr>
      <w:tab/>
    </w:r>
  </w:p>
  <w:p w14:paraId="3A1474E0" w14:textId="77777777" w:rsidR="0013631D" w:rsidRDefault="0013631D">
    <w:pPr>
      <w:spacing w:after="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07D39" w14:textId="77777777" w:rsidR="00CC1101" w:rsidRDefault="00CC1101">
      <w:pPr>
        <w:spacing w:after="0" w:line="240" w:lineRule="auto"/>
      </w:pPr>
      <w:r>
        <w:separator/>
      </w:r>
    </w:p>
  </w:footnote>
  <w:footnote w:type="continuationSeparator" w:id="0">
    <w:p w14:paraId="55B2BB88" w14:textId="77777777" w:rsidR="00CC1101" w:rsidRDefault="00CC11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9239B" w14:textId="77777777" w:rsidR="0013631D" w:rsidRDefault="001363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7C2EF" w14:textId="12DA899C" w:rsidR="0013631D" w:rsidRDefault="001363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7FB15" w14:textId="77777777" w:rsidR="0013631D" w:rsidRDefault="001363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4A34"/>
    <w:multiLevelType w:val="hybridMultilevel"/>
    <w:tmpl w:val="FC143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01338"/>
    <w:multiLevelType w:val="hybridMultilevel"/>
    <w:tmpl w:val="F1B8A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E65CE2"/>
    <w:multiLevelType w:val="multilevel"/>
    <w:tmpl w:val="D37243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F4B2E95"/>
    <w:multiLevelType w:val="multilevel"/>
    <w:tmpl w:val="AE4C4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0D69A5"/>
    <w:multiLevelType w:val="hybridMultilevel"/>
    <w:tmpl w:val="2B3E3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8A45A3"/>
    <w:multiLevelType w:val="multilevel"/>
    <w:tmpl w:val="81422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9D56B2"/>
    <w:multiLevelType w:val="multilevel"/>
    <w:tmpl w:val="4E1E4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B2F3113"/>
    <w:multiLevelType w:val="multilevel"/>
    <w:tmpl w:val="DFC04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D2F791E"/>
    <w:multiLevelType w:val="multilevel"/>
    <w:tmpl w:val="A8CE8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C27F7A"/>
    <w:multiLevelType w:val="hybridMultilevel"/>
    <w:tmpl w:val="7B7A6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4C5FD3"/>
    <w:multiLevelType w:val="multilevel"/>
    <w:tmpl w:val="CC6E17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3FB5C54"/>
    <w:multiLevelType w:val="hybridMultilevel"/>
    <w:tmpl w:val="AD3C5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2203AF"/>
    <w:multiLevelType w:val="multilevel"/>
    <w:tmpl w:val="C33EC468"/>
    <w:lvl w:ilvl="0">
      <w:start w:val="1"/>
      <w:numFmt w:val="bullet"/>
      <w:lvlText w:val=""/>
      <w:lvlJc w:val="left"/>
      <w:pPr>
        <w:tabs>
          <w:tab w:val="num" w:pos="720"/>
        </w:tabs>
        <w:ind w:left="720" w:hanging="360"/>
      </w:pPr>
      <w:rPr>
        <w:rFonts w:ascii="Symbol" w:hAnsi="Symbol" w:hint="default"/>
        <w:sz w:val="20"/>
      </w:rPr>
    </w:lvl>
    <w:lvl w:ilvl="1">
      <w:start w:val="65"/>
      <w:numFmt w:val="bullet"/>
      <w:lvlText w:val="-"/>
      <w:lvlJc w:val="left"/>
      <w:pPr>
        <w:ind w:left="1440" w:hanging="360"/>
      </w:pPr>
      <w:rPr>
        <w:rFonts w:ascii="Arial" w:eastAsia="Arial"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A825C93"/>
    <w:multiLevelType w:val="hybridMultilevel"/>
    <w:tmpl w:val="7A802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403293"/>
    <w:multiLevelType w:val="hybridMultilevel"/>
    <w:tmpl w:val="E93EA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5956475">
    <w:abstractNumId w:val="14"/>
  </w:num>
  <w:num w:numId="2" w16cid:durableId="567693037">
    <w:abstractNumId w:val="4"/>
  </w:num>
  <w:num w:numId="3" w16cid:durableId="1769617481">
    <w:abstractNumId w:val="1"/>
  </w:num>
  <w:num w:numId="4" w16cid:durableId="563877209">
    <w:abstractNumId w:val="9"/>
  </w:num>
  <w:num w:numId="5" w16cid:durableId="2632650">
    <w:abstractNumId w:val="6"/>
  </w:num>
  <w:num w:numId="6" w16cid:durableId="1699964148">
    <w:abstractNumId w:val="5"/>
  </w:num>
  <w:num w:numId="7" w16cid:durableId="1479416272">
    <w:abstractNumId w:val="7"/>
  </w:num>
  <w:num w:numId="8" w16cid:durableId="1755854158">
    <w:abstractNumId w:val="12"/>
  </w:num>
  <w:num w:numId="9" w16cid:durableId="1298416659">
    <w:abstractNumId w:val="3"/>
  </w:num>
  <w:num w:numId="10" w16cid:durableId="70197646">
    <w:abstractNumId w:val="13"/>
  </w:num>
  <w:num w:numId="11" w16cid:durableId="370810827">
    <w:abstractNumId w:val="11"/>
  </w:num>
  <w:num w:numId="12" w16cid:durableId="1243376400">
    <w:abstractNumId w:val="0"/>
  </w:num>
  <w:num w:numId="13" w16cid:durableId="13915351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5439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65846887">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607"/>
    <w:rsid w:val="00000943"/>
    <w:rsid w:val="00000EF0"/>
    <w:rsid w:val="00001BA5"/>
    <w:rsid w:val="00002105"/>
    <w:rsid w:val="000028DA"/>
    <w:rsid w:val="00003589"/>
    <w:rsid w:val="000036BF"/>
    <w:rsid w:val="000036C0"/>
    <w:rsid w:val="000053C4"/>
    <w:rsid w:val="000055F7"/>
    <w:rsid w:val="00005B92"/>
    <w:rsid w:val="00010859"/>
    <w:rsid w:val="00013D3D"/>
    <w:rsid w:val="0001632D"/>
    <w:rsid w:val="00016DD0"/>
    <w:rsid w:val="000175AE"/>
    <w:rsid w:val="0002010A"/>
    <w:rsid w:val="00021392"/>
    <w:rsid w:val="00021BC8"/>
    <w:rsid w:val="00022233"/>
    <w:rsid w:val="00023D08"/>
    <w:rsid w:val="00024354"/>
    <w:rsid w:val="00025450"/>
    <w:rsid w:val="00025544"/>
    <w:rsid w:val="00025C45"/>
    <w:rsid w:val="000277D8"/>
    <w:rsid w:val="00027AC3"/>
    <w:rsid w:val="00032D0F"/>
    <w:rsid w:val="000338DC"/>
    <w:rsid w:val="00033E73"/>
    <w:rsid w:val="00036E38"/>
    <w:rsid w:val="00041C3C"/>
    <w:rsid w:val="00042B32"/>
    <w:rsid w:val="0004393D"/>
    <w:rsid w:val="00043C9F"/>
    <w:rsid w:val="00045137"/>
    <w:rsid w:val="00046A63"/>
    <w:rsid w:val="00046B77"/>
    <w:rsid w:val="00047A27"/>
    <w:rsid w:val="00047B2B"/>
    <w:rsid w:val="000500F0"/>
    <w:rsid w:val="0005042A"/>
    <w:rsid w:val="00053271"/>
    <w:rsid w:val="0005436B"/>
    <w:rsid w:val="00054554"/>
    <w:rsid w:val="00054698"/>
    <w:rsid w:val="00054AE4"/>
    <w:rsid w:val="0005570B"/>
    <w:rsid w:val="00057410"/>
    <w:rsid w:val="000608AA"/>
    <w:rsid w:val="00062D53"/>
    <w:rsid w:val="00065E86"/>
    <w:rsid w:val="00067BBD"/>
    <w:rsid w:val="0007240B"/>
    <w:rsid w:val="000728BE"/>
    <w:rsid w:val="0007369A"/>
    <w:rsid w:val="00074B50"/>
    <w:rsid w:val="00075A58"/>
    <w:rsid w:val="000765D1"/>
    <w:rsid w:val="000812BE"/>
    <w:rsid w:val="0008266D"/>
    <w:rsid w:val="00082993"/>
    <w:rsid w:val="00084C48"/>
    <w:rsid w:val="00086AB7"/>
    <w:rsid w:val="00087113"/>
    <w:rsid w:val="00087ED7"/>
    <w:rsid w:val="00090E6C"/>
    <w:rsid w:val="00090ECB"/>
    <w:rsid w:val="00091E7E"/>
    <w:rsid w:val="00091FB7"/>
    <w:rsid w:val="000926AE"/>
    <w:rsid w:val="00092BDE"/>
    <w:rsid w:val="000933F3"/>
    <w:rsid w:val="000945C4"/>
    <w:rsid w:val="0009565B"/>
    <w:rsid w:val="00095BE8"/>
    <w:rsid w:val="00097C15"/>
    <w:rsid w:val="000A0758"/>
    <w:rsid w:val="000A0FC1"/>
    <w:rsid w:val="000A1A75"/>
    <w:rsid w:val="000A1C81"/>
    <w:rsid w:val="000A6580"/>
    <w:rsid w:val="000A66FE"/>
    <w:rsid w:val="000B1207"/>
    <w:rsid w:val="000B1FC9"/>
    <w:rsid w:val="000B2E8C"/>
    <w:rsid w:val="000B3014"/>
    <w:rsid w:val="000B4A8A"/>
    <w:rsid w:val="000B7CDF"/>
    <w:rsid w:val="000C15CD"/>
    <w:rsid w:val="000C42CA"/>
    <w:rsid w:val="000C76B9"/>
    <w:rsid w:val="000D06CC"/>
    <w:rsid w:val="000D1B13"/>
    <w:rsid w:val="000D28DA"/>
    <w:rsid w:val="000D3791"/>
    <w:rsid w:val="000D51D6"/>
    <w:rsid w:val="000D5F15"/>
    <w:rsid w:val="000D712C"/>
    <w:rsid w:val="000D72FD"/>
    <w:rsid w:val="000E00BD"/>
    <w:rsid w:val="000E0125"/>
    <w:rsid w:val="000E0A33"/>
    <w:rsid w:val="000E14B0"/>
    <w:rsid w:val="000E3169"/>
    <w:rsid w:val="000E55D4"/>
    <w:rsid w:val="000F019E"/>
    <w:rsid w:val="000F2880"/>
    <w:rsid w:val="000F28F2"/>
    <w:rsid w:val="000F3854"/>
    <w:rsid w:val="000F620B"/>
    <w:rsid w:val="000F6C7D"/>
    <w:rsid w:val="000F6CD2"/>
    <w:rsid w:val="000F765F"/>
    <w:rsid w:val="0010018D"/>
    <w:rsid w:val="001001CF"/>
    <w:rsid w:val="00103106"/>
    <w:rsid w:val="001035A5"/>
    <w:rsid w:val="00103CFD"/>
    <w:rsid w:val="001073D4"/>
    <w:rsid w:val="001075C2"/>
    <w:rsid w:val="00107817"/>
    <w:rsid w:val="00110E70"/>
    <w:rsid w:val="0011129D"/>
    <w:rsid w:val="00111574"/>
    <w:rsid w:val="00111D59"/>
    <w:rsid w:val="0011259F"/>
    <w:rsid w:val="00112986"/>
    <w:rsid w:val="00117274"/>
    <w:rsid w:val="00117611"/>
    <w:rsid w:val="00117735"/>
    <w:rsid w:val="00120853"/>
    <w:rsid w:val="00122660"/>
    <w:rsid w:val="00122C49"/>
    <w:rsid w:val="001257C0"/>
    <w:rsid w:val="00130511"/>
    <w:rsid w:val="00131969"/>
    <w:rsid w:val="0013456B"/>
    <w:rsid w:val="00136242"/>
    <w:rsid w:val="0013631D"/>
    <w:rsid w:val="001363FA"/>
    <w:rsid w:val="00136542"/>
    <w:rsid w:val="00136FBB"/>
    <w:rsid w:val="0013702E"/>
    <w:rsid w:val="001378A4"/>
    <w:rsid w:val="00140D09"/>
    <w:rsid w:val="00141752"/>
    <w:rsid w:val="0014227A"/>
    <w:rsid w:val="00146E26"/>
    <w:rsid w:val="001470E6"/>
    <w:rsid w:val="0015098C"/>
    <w:rsid w:val="00150CD1"/>
    <w:rsid w:val="00151710"/>
    <w:rsid w:val="001527C7"/>
    <w:rsid w:val="00152B5F"/>
    <w:rsid w:val="00153932"/>
    <w:rsid w:val="0015513B"/>
    <w:rsid w:val="001554E2"/>
    <w:rsid w:val="001624AA"/>
    <w:rsid w:val="00162574"/>
    <w:rsid w:val="001630D9"/>
    <w:rsid w:val="0016317C"/>
    <w:rsid w:val="00170685"/>
    <w:rsid w:val="001707DA"/>
    <w:rsid w:val="00172189"/>
    <w:rsid w:val="001728BC"/>
    <w:rsid w:val="00173EE8"/>
    <w:rsid w:val="00174F2E"/>
    <w:rsid w:val="0017566C"/>
    <w:rsid w:val="001768E1"/>
    <w:rsid w:val="00180A81"/>
    <w:rsid w:val="001823E7"/>
    <w:rsid w:val="00182C3D"/>
    <w:rsid w:val="00183DAC"/>
    <w:rsid w:val="00184269"/>
    <w:rsid w:val="001842A3"/>
    <w:rsid w:val="00186E24"/>
    <w:rsid w:val="00190F3E"/>
    <w:rsid w:val="001913EC"/>
    <w:rsid w:val="00192071"/>
    <w:rsid w:val="001928B4"/>
    <w:rsid w:val="00193A7D"/>
    <w:rsid w:val="0019579C"/>
    <w:rsid w:val="0019728A"/>
    <w:rsid w:val="001975C0"/>
    <w:rsid w:val="001A1736"/>
    <w:rsid w:val="001A17B9"/>
    <w:rsid w:val="001A412B"/>
    <w:rsid w:val="001A69CA"/>
    <w:rsid w:val="001A72D0"/>
    <w:rsid w:val="001A788D"/>
    <w:rsid w:val="001B04A1"/>
    <w:rsid w:val="001B156F"/>
    <w:rsid w:val="001B168E"/>
    <w:rsid w:val="001B4744"/>
    <w:rsid w:val="001B4A1A"/>
    <w:rsid w:val="001B69A6"/>
    <w:rsid w:val="001B7B55"/>
    <w:rsid w:val="001C1055"/>
    <w:rsid w:val="001C10E1"/>
    <w:rsid w:val="001C194A"/>
    <w:rsid w:val="001C1B21"/>
    <w:rsid w:val="001C27C8"/>
    <w:rsid w:val="001C2914"/>
    <w:rsid w:val="001C657D"/>
    <w:rsid w:val="001C73C9"/>
    <w:rsid w:val="001D04EF"/>
    <w:rsid w:val="001D19BD"/>
    <w:rsid w:val="001D1CF4"/>
    <w:rsid w:val="001D1F99"/>
    <w:rsid w:val="001D2377"/>
    <w:rsid w:val="001D3652"/>
    <w:rsid w:val="001D4813"/>
    <w:rsid w:val="001D5900"/>
    <w:rsid w:val="001E282D"/>
    <w:rsid w:val="001E2D28"/>
    <w:rsid w:val="001E580C"/>
    <w:rsid w:val="001E5824"/>
    <w:rsid w:val="001E5872"/>
    <w:rsid w:val="001E6B2D"/>
    <w:rsid w:val="001E7AC1"/>
    <w:rsid w:val="001F3F02"/>
    <w:rsid w:val="001F62F0"/>
    <w:rsid w:val="001F7105"/>
    <w:rsid w:val="001F7C3F"/>
    <w:rsid w:val="001F7EBF"/>
    <w:rsid w:val="002005D1"/>
    <w:rsid w:val="00200D7B"/>
    <w:rsid w:val="002010B3"/>
    <w:rsid w:val="00203638"/>
    <w:rsid w:val="002053AC"/>
    <w:rsid w:val="002068AF"/>
    <w:rsid w:val="00206B2C"/>
    <w:rsid w:val="00207810"/>
    <w:rsid w:val="00210006"/>
    <w:rsid w:val="00211BCF"/>
    <w:rsid w:val="00212920"/>
    <w:rsid w:val="00217432"/>
    <w:rsid w:val="0022104B"/>
    <w:rsid w:val="00221909"/>
    <w:rsid w:val="00221C44"/>
    <w:rsid w:val="0022293E"/>
    <w:rsid w:val="00222AB5"/>
    <w:rsid w:val="0022409C"/>
    <w:rsid w:val="0022650B"/>
    <w:rsid w:val="00226F28"/>
    <w:rsid w:val="00230899"/>
    <w:rsid w:val="00230DE3"/>
    <w:rsid w:val="00232E31"/>
    <w:rsid w:val="0023318A"/>
    <w:rsid w:val="00234746"/>
    <w:rsid w:val="002352E7"/>
    <w:rsid w:val="002373BE"/>
    <w:rsid w:val="0024010D"/>
    <w:rsid w:val="00241E06"/>
    <w:rsid w:val="002429ED"/>
    <w:rsid w:val="00245A13"/>
    <w:rsid w:val="00245D03"/>
    <w:rsid w:val="00245E5D"/>
    <w:rsid w:val="00247EFA"/>
    <w:rsid w:val="002506ED"/>
    <w:rsid w:val="0025070A"/>
    <w:rsid w:val="002508B2"/>
    <w:rsid w:val="00251EC3"/>
    <w:rsid w:val="002542EB"/>
    <w:rsid w:val="00255F3E"/>
    <w:rsid w:val="00256273"/>
    <w:rsid w:val="002571F0"/>
    <w:rsid w:val="00260580"/>
    <w:rsid w:val="002613D4"/>
    <w:rsid w:val="00262A99"/>
    <w:rsid w:val="002644A0"/>
    <w:rsid w:val="00264A12"/>
    <w:rsid w:val="00266798"/>
    <w:rsid w:val="00267DDC"/>
    <w:rsid w:val="00270B95"/>
    <w:rsid w:val="002725B8"/>
    <w:rsid w:val="00273222"/>
    <w:rsid w:val="00274934"/>
    <w:rsid w:val="00274AF7"/>
    <w:rsid w:val="00274CEC"/>
    <w:rsid w:val="00275642"/>
    <w:rsid w:val="002758F4"/>
    <w:rsid w:val="002760C8"/>
    <w:rsid w:val="002814AB"/>
    <w:rsid w:val="00282B89"/>
    <w:rsid w:val="00284373"/>
    <w:rsid w:val="00285F7F"/>
    <w:rsid w:val="00290501"/>
    <w:rsid w:val="0029116F"/>
    <w:rsid w:val="00291727"/>
    <w:rsid w:val="00292352"/>
    <w:rsid w:val="00292A09"/>
    <w:rsid w:val="00293112"/>
    <w:rsid w:val="002934C7"/>
    <w:rsid w:val="00294B3D"/>
    <w:rsid w:val="00295117"/>
    <w:rsid w:val="00296622"/>
    <w:rsid w:val="00296CC4"/>
    <w:rsid w:val="00297FF7"/>
    <w:rsid w:val="002A20D4"/>
    <w:rsid w:val="002A395E"/>
    <w:rsid w:val="002B1F51"/>
    <w:rsid w:val="002B3480"/>
    <w:rsid w:val="002B3B5B"/>
    <w:rsid w:val="002B50A1"/>
    <w:rsid w:val="002C1735"/>
    <w:rsid w:val="002C1856"/>
    <w:rsid w:val="002C1FBF"/>
    <w:rsid w:val="002C67AF"/>
    <w:rsid w:val="002C6CB3"/>
    <w:rsid w:val="002C7A4A"/>
    <w:rsid w:val="002C7FEB"/>
    <w:rsid w:val="002D1181"/>
    <w:rsid w:val="002D1599"/>
    <w:rsid w:val="002D19CB"/>
    <w:rsid w:val="002D2D64"/>
    <w:rsid w:val="002D3507"/>
    <w:rsid w:val="002D37D1"/>
    <w:rsid w:val="002D583C"/>
    <w:rsid w:val="002D643A"/>
    <w:rsid w:val="002D74B6"/>
    <w:rsid w:val="002E1060"/>
    <w:rsid w:val="002E1F33"/>
    <w:rsid w:val="002E2313"/>
    <w:rsid w:val="002E5E2E"/>
    <w:rsid w:val="002E63BC"/>
    <w:rsid w:val="002F10B2"/>
    <w:rsid w:val="002F1A38"/>
    <w:rsid w:val="002F2692"/>
    <w:rsid w:val="002F2FB6"/>
    <w:rsid w:val="002F36B1"/>
    <w:rsid w:val="002F3E24"/>
    <w:rsid w:val="002F694E"/>
    <w:rsid w:val="002F7E82"/>
    <w:rsid w:val="00300AD9"/>
    <w:rsid w:val="00301BD6"/>
    <w:rsid w:val="00301DC0"/>
    <w:rsid w:val="003022CC"/>
    <w:rsid w:val="003029E6"/>
    <w:rsid w:val="00305E7D"/>
    <w:rsid w:val="00307D58"/>
    <w:rsid w:val="00310242"/>
    <w:rsid w:val="00310E1C"/>
    <w:rsid w:val="003126F9"/>
    <w:rsid w:val="00312D64"/>
    <w:rsid w:val="00312DEB"/>
    <w:rsid w:val="00313698"/>
    <w:rsid w:val="00313F0A"/>
    <w:rsid w:val="00314D7D"/>
    <w:rsid w:val="00315151"/>
    <w:rsid w:val="003154F1"/>
    <w:rsid w:val="003160C2"/>
    <w:rsid w:val="00316F64"/>
    <w:rsid w:val="003172C6"/>
    <w:rsid w:val="003219F8"/>
    <w:rsid w:val="00324C27"/>
    <w:rsid w:val="0032619D"/>
    <w:rsid w:val="003321B5"/>
    <w:rsid w:val="00333327"/>
    <w:rsid w:val="003333D3"/>
    <w:rsid w:val="0033498C"/>
    <w:rsid w:val="00336611"/>
    <w:rsid w:val="003373C6"/>
    <w:rsid w:val="00337DAF"/>
    <w:rsid w:val="00341679"/>
    <w:rsid w:val="00342AD9"/>
    <w:rsid w:val="00343404"/>
    <w:rsid w:val="003434C0"/>
    <w:rsid w:val="0034356D"/>
    <w:rsid w:val="00344A6A"/>
    <w:rsid w:val="00346477"/>
    <w:rsid w:val="00347A5A"/>
    <w:rsid w:val="00347A60"/>
    <w:rsid w:val="00350D6A"/>
    <w:rsid w:val="00353BD6"/>
    <w:rsid w:val="0035409E"/>
    <w:rsid w:val="00355E82"/>
    <w:rsid w:val="00357EC1"/>
    <w:rsid w:val="00357F15"/>
    <w:rsid w:val="00361503"/>
    <w:rsid w:val="003642E8"/>
    <w:rsid w:val="00364FFB"/>
    <w:rsid w:val="0036508C"/>
    <w:rsid w:val="003734E2"/>
    <w:rsid w:val="00375F83"/>
    <w:rsid w:val="003760D4"/>
    <w:rsid w:val="00380EB7"/>
    <w:rsid w:val="00382AEC"/>
    <w:rsid w:val="00383F47"/>
    <w:rsid w:val="00384441"/>
    <w:rsid w:val="003861AD"/>
    <w:rsid w:val="003865F9"/>
    <w:rsid w:val="003869A1"/>
    <w:rsid w:val="00386EC8"/>
    <w:rsid w:val="00386F8F"/>
    <w:rsid w:val="0038738E"/>
    <w:rsid w:val="003873B4"/>
    <w:rsid w:val="00391EC3"/>
    <w:rsid w:val="00392DF9"/>
    <w:rsid w:val="003931D1"/>
    <w:rsid w:val="0039391D"/>
    <w:rsid w:val="00395B6E"/>
    <w:rsid w:val="0039765B"/>
    <w:rsid w:val="0039795B"/>
    <w:rsid w:val="003A2EA0"/>
    <w:rsid w:val="003A37A4"/>
    <w:rsid w:val="003A46C9"/>
    <w:rsid w:val="003A56F5"/>
    <w:rsid w:val="003A7E29"/>
    <w:rsid w:val="003B1282"/>
    <w:rsid w:val="003B2110"/>
    <w:rsid w:val="003B380E"/>
    <w:rsid w:val="003B4333"/>
    <w:rsid w:val="003B5112"/>
    <w:rsid w:val="003B5D89"/>
    <w:rsid w:val="003B5E70"/>
    <w:rsid w:val="003B6012"/>
    <w:rsid w:val="003B7FC8"/>
    <w:rsid w:val="003C004C"/>
    <w:rsid w:val="003C011A"/>
    <w:rsid w:val="003C23B4"/>
    <w:rsid w:val="003C36A1"/>
    <w:rsid w:val="003C4B86"/>
    <w:rsid w:val="003C547A"/>
    <w:rsid w:val="003C62BE"/>
    <w:rsid w:val="003C64A7"/>
    <w:rsid w:val="003C66FD"/>
    <w:rsid w:val="003C7A84"/>
    <w:rsid w:val="003D0E7A"/>
    <w:rsid w:val="003D3C5A"/>
    <w:rsid w:val="003D61F4"/>
    <w:rsid w:val="003D632D"/>
    <w:rsid w:val="003D77B7"/>
    <w:rsid w:val="003D7FCB"/>
    <w:rsid w:val="003E1A1B"/>
    <w:rsid w:val="003E4DD3"/>
    <w:rsid w:val="003E5F82"/>
    <w:rsid w:val="003E64C4"/>
    <w:rsid w:val="003E6A46"/>
    <w:rsid w:val="003F1C52"/>
    <w:rsid w:val="003F2842"/>
    <w:rsid w:val="003F3801"/>
    <w:rsid w:val="003F3F2C"/>
    <w:rsid w:val="003F4FAC"/>
    <w:rsid w:val="003F5110"/>
    <w:rsid w:val="003F51CA"/>
    <w:rsid w:val="003F5795"/>
    <w:rsid w:val="003F6133"/>
    <w:rsid w:val="003F7F17"/>
    <w:rsid w:val="0040069C"/>
    <w:rsid w:val="00400D4F"/>
    <w:rsid w:val="00401142"/>
    <w:rsid w:val="00402463"/>
    <w:rsid w:val="00404486"/>
    <w:rsid w:val="004055D8"/>
    <w:rsid w:val="004057BD"/>
    <w:rsid w:val="00407080"/>
    <w:rsid w:val="0041101B"/>
    <w:rsid w:val="00412F72"/>
    <w:rsid w:val="00413641"/>
    <w:rsid w:val="00414B55"/>
    <w:rsid w:val="004173A0"/>
    <w:rsid w:val="0041762B"/>
    <w:rsid w:val="00417C56"/>
    <w:rsid w:val="00420066"/>
    <w:rsid w:val="004231F9"/>
    <w:rsid w:val="004242E5"/>
    <w:rsid w:val="00424817"/>
    <w:rsid w:val="00424B69"/>
    <w:rsid w:val="00427463"/>
    <w:rsid w:val="00430E3F"/>
    <w:rsid w:val="00430FBB"/>
    <w:rsid w:val="0043183A"/>
    <w:rsid w:val="00433B0F"/>
    <w:rsid w:val="0043616D"/>
    <w:rsid w:val="00440C8B"/>
    <w:rsid w:val="00441CAB"/>
    <w:rsid w:val="0044212B"/>
    <w:rsid w:val="00442833"/>
    <w:rsid w:val="00443E59"/>
    <w:rsid w:val="0044435B"/>
    <w:rsid w:val="004458A8"/>
    <w:rsid w:val="00445C57"/>
    <w:rsid w:val="00447266"/>
    <w:rsid w:val="00450808"/>
    <w:rsid w:val="004518CD"/>
    <w:rsid w:val="00454908"/>
    <w:rsid w:val="004573FB"/>
    <w:rsid w:val="0045760D"/>
    <w:rsid w:val="00460459"/>
    <w:rsid w:val="00461FD2"/>
    <w:rsid w:val="004656CD"/>
    <w:rsid w:val="004668E7"/>
    <w:rsid w:val="00467239"/>
    <w:rsid w:val="004714EA"/>
    <w:rsid w:val="004715D7"/>
    <w:rsid w:val="00472308"/>
    <w:rsid w:val="00472D0F"/>
    <w:rsid w:val="00473840"/>
    <w:rsid w:val="00474CCA"/>
    <w:rsid w:val="00475B77"/>
    <w:rsid w:val="00475DE7"/>
    <w:rsid w:val="0048105B"/>
    <w:rsid w:val="004814A8"/>
    <w:rsid w:val="00486191"/>
    <w:rsid w:val="0048657B"/>
    <w:rsid w:val="00486848"/>
    <w:rsid w:val="004868D1"/>
    <w:rsid w:val="00487A22"/>
    <w:rsid w:val="004901EE"/>
    <w:rsid w:val="004910B1"/>
    <w:rsid w:val="00491E71"/>
    <w:rsid w:val="0049384C"/>
    <w:rsid w:val="00494A5F"/>
    <w:rsid w:val="004951E9"/>
    <w:rsid w:val="00495680"/>
    <w:rsid w:val="00495C79"/>
    <w:rsid w:val="00495CAC"/>
    <w:rsid w:val="004A03DF"/>
    <w:rsid w:val="004A054C"/>
    <w:rsid w:val="004A06D0"/>
    <w:rsid w:val="004A0AB9"/>
    <w:rsid w:val="004A0FEF"/>
    <w:rsid w:val="004A2096"/>
    <w:rsid w:val="004A5CD3"/>
    <w:rsid w:val="004A5F76"/>
    <w:rsid w:val="004A68EB"/>
    <w:rsid w:val="004A7B47"/>
    <w:rsid w:val="004B1EC5"/>
    <w:rsid w:val="004B23E3"/>
    <w:rsid w:val="004B4149"/>
    <w:rsid w:val="004B5941"/>
    <w:rsid w:val="004B5BB8"/>
    <w:rsid w:val="004B626A"/>
    <w:rsid w:val="004B79D2"/>
    <w:rsid w:val="004C03C5"/>
    <w:rsid w:val="004C1966"/>
    <w:rsid w:val="004C3D7E"/>
    <w:rsid w:val="004C4132"/>
    <w:rsid w:val="004C4847"/>
    <w:rsid w:val="004C4AC0"/>
    <w:rsid w:val="004C59C2"/>
    <w:rsid w:val="004C61C5"/>
    <w:rsid w:val="004C750E"/>
    <w:rsid w:val="004C7D91"/>
    <w:rsid w:val="004D3308"/>
    <w:rsid w:val="004D370A"/>
    <w:rsid w:val="004D3C02"/>
    <w:rsid w:val="004D7072"/>
    <w:rsid w:val="004D73CF"/>
    <w:rsid w:val="004D7886"/>
    <w:rsid w:val="004E0DE5"/>
    <w:rsid w:val="004E127D"/>
    <w:rsid w:val="004E20C5"/>
    <w:rsid w:val="004F02B4"/>
    <w:rsid w:val="004F06CF"/>
    <w:rsid w:val="004F1EE7"/>
    <w:rsid w:val="004F33D5"/>
    <w:rsid w:val="004F4246"/>
    <w:rsid w:val="004F4F6F"/>
    <w:rsid w:val="00501240"/>
    <w:rsid w:val="00501ADD"/>
    <w:rsid w:val="00503097"/>
    <w:rsid w:val="00503246"/>
    <w:rsid w:val="00504712"/>
    <w:rsid w:val="0050722F"/>
    <w:rsid w:val="00507C94"/>
    <w:rsid w:val="00512B14"/>
    <w:rsid w:val="00513CFE"/>
    <w:rsid w:val="00515C0B"/>
    <w:rsid w:val="005176A0"/>
    <w:rsid w:val="00517F65"/>
    <w:rsid w:val="00521144"/>
    <w:rsid w:val="00521B03"/>
    <w:rsid w:val="00522738"/>
    <w:rsid w:val="0052337A"/>
    <w:rsid w:val="005247CF"/>
    <w:rsid w:val="00524B01"/>
    <w:rsid w:val="005267B3"/>
    <w:rsid w:val="00527737"/>
    <w:rsid w:val="00531466"/>
    <w:rsid w:val="00533E05"/>
    <w:rsid w:val="00535CD0"/>
    <w:rsid w:val="00535D6D"/>
    <w:rsid w:val="005416F8"/>
    <w:rsid w:val="00541CE9"/>
    <w:rsid w:val="00542463"/>
    <w:rsid w:val="00542BF4"/>
    <w:rsid w:val="00544038"/>
    <w:rsid w:val="005469CD"/>
    <w:rsid w:val="00547D2D"/>
    <w:rsid w:val="005512F2"/>
    <w:rsid w:val="005514EF"/>
    <w:rsid w:val="00551580"/>
    <w:rsid w:val="00555040"/>
    <w:rsid w:val="005565FD"/>
    <w:rsid w:val="00562F05"/>
    <w:rsid w:val="00567BA6"/>
    <w:rsid w:val="00571DE5"/>
    <w:rsid w:val="00573945"/>
    <w:rsid w:val="00573CFC"/>
    <w:rsid w:val="005778A8"/>
    <w:rsid w:val="00580C4E"/>
    <w:rsid w:val="00581526"/>
    <w:rsid w:val="00582BA9"/>
    <w:rsid w:val="005837B4"/>
    <w:rsid w:val="00587483"/>
    <w:rsid w:val="00590528"/>
    <w:rsid w:val="00590777"/>
    <w:rsid w:val="00590DB9"/>
    <w:rsid w:val="00594707"/>
    <w:rsid w:val="00594E38"/>
    <w:rsid w:val="005960CF"/>
    <w:rsid w:val="00596DA8"/>
    <w:rsid w:val="005A0692"/>
    <w:rsid w:val="005A0BA7"/>
    <w:rsid w:val="005A4898"/>
    <w:rsid w:val="005B1778"/>
    <w:rsid w:val="005B2D37"/>
    <w:rsid w:val="005B4022"/>
    <w:rsid w:val="005B46CA"/>
    <w:rsid w:val="005B4ACA"/>
    <w:rsid w:val="005B6167"/>
    <w:rsid w:val="005B68AC"/>
    <w:rsid w:val="005C0429"/>
    <w:rsid w:val="005C04C7"/>
    <w:rsid w:val="005C2683"/>
    <w:rsid w:val="005C411E"/>
    <w:rsid w:val="005C495A"/>
    <w:rsid w:val="005C5978"/>
    <w:rsid w:val="005C5F84"/>
    <w:rsid w:val="005C6B18"/>
    <w:rsid w:val="005C79B0"/>
    <w:rsid w:val="005D2E23"/>
    <w:rsid w:val="005D4472"/>
    <w:rsid w:val="005D4A22"/>
    <w:rsid w:val="005D7D3C"/>
    <w:rsid w:val="005D7F53"/>
    <w:rsid w:val="005E0853"/>
    <w:rsid w:val="005E0BC0"/>
    <w:rsid w:val="005E22F0"/>
    <w:rsid w:val="005E45A7"/>
    <w:rsid w:val="005E5601"/>
    <w:rsid w:val="005E607A"/>
    <w:rsid w:val="005E7D17"/>
    <w:rsid w:val="005F2701"/>
    <w:rsid w:val="005F662E"/>
    <w:rsid w:val="005F7F2C"/>
    <w:rsid w:val="006009B3"/>
    <w:rsid w:val="00600D22"/>
    <w:rsid w:val="00601A0C"/>
    <w:rsid w:val="00601C0B"/>
    <w:rsid w:val="006023D4"/>
    <w:rsid w:val="006034EA"/>
    <w:rsid w:val="00607FDC"/>
    <w:rsid w:val="006115B0"/>
    <w:rsid w:val="00611B6B"/>
    <w:rsid w:val="0061351B"/>
    <w:rsid w:val="006144CF"/>
    <w:rsid w:val="006152D3"/>
    <w:rsid w:val="00615CAA"/>
    <w:rsid w:val="00617366"/>
    <w:rsid w:val="00617443"/>
    <w:rsid w:val="0062219F"/>
    <w:rsid w:val="00623206"/>
    <w:rsid w:val="006240AF"/>
    <w:rsid w:val="006242A3"/>
    <w:rsid w:val="00627DC8"/>
    <w:rsid w:val="00630267"/>
    <w:rsid w:val="00631E47"/>
    <w:rsid w:val="00634B00"/>
    <w:rsid w:val="00635675"/>
    <w:rsid w:val="006358CC"/>
    <w:rsid w:val="00635F76"/>
    <w:rsid w:val="00641767"/>
    <w:rsid w:val="00641A8B"/>
    <w:rsid w:val="00646538"/>
    <w:rsid w:val="00647071"/>
    <w:rsid w:val="006471BD"/>
    <w:rsid w:val="006472D3"/>
    <w:rsid w:val="00647519"/>
    <w:rsid w:val="006476CB"/>
    <w:rsid w:val="006508BA"/>
    <w:rsid w:val="00650BCB"/>
    <w:rsid w:val="00650CA5"/>
    <w:rsid w:val="0065201E"/>
    <w:rsid w:val="00652FC6"/>
    <w:rsid w:val="00653E4B"/>
    <w:rsid w:val="00653FE9"/>
    <w:rsid w:val="00655A23"/>
    <w:rsid w:val="0065622A"/>
    <w:rsid w:val="00657C94"/>
    <w:rsid w:val="0066390F"/>
    <w:rsid w:val="0066482C"/>
    <w:rsid w:val="00664A34"/>
    <w:rsid w:val="00666AEC"/>
    <w:rsid w:val="00666B70"/>
    <w:rsid w:val="00667519"/>
    <w:rsid w:val="006721E9"/>
    <w:rsid w:val="006741D7"/>
    <w:rsid w:val="00675F16"/>
    <w:rsid w:val="006762CB"/>
    <w:rsid w:val="00676684"/>
    <w:rsid w:val="00677D5E"/>
    <w:rsid w:val="00680FD7"/>
    <w:rsid w:val="00682388"/>
    <w:rsid w:val="00682A09"/>
    <w:rsid w:val="00690969"/>
    <w:rsid w:val="00690C3D"/>
    <w:rsid w:val="00690D3C"/>
    <w:rsid w:val="00691D68"/>
    <w:rsid w:val="00691E26"/>
    <w:rsid w:val="00692039"/>
    <w:rsid w:val="00692581"/>
    <w:rsid w:val="0069329C"/>
    <w:rsid w:val="006958A8"/>
    <w:rsid w:val="00695D62"/>
    <w:rsid w:val="006967BE"/>
    <w:rsid w:val="006969A9"/>
    <w:rsid w:val="006A23C8"/>
    <w:rsid w:val="006A3045"/>
    <w:rsid w:val="006A3FED"/>
    <w:rsid w:val="006A7DD4"/>
    <w:rsid w:val="006B05F7"/>
    <w:rsid w:val="006B16F9"/>
    <w:rsid w:val="006B4420"/>
    <w:rsid w:val="006B49C1"/>
    <w:rsid w:val="006B5272"/>
    <w:rsid w:val="006B5899"/>
    <w:rsid w:val="006B5C8E"/>
    <w:rsid w:val="006B77CC"/>
    <w:rsid w:val="006B7CE8"/>
    <w:rsid w:val="006B7D4B"/>
    <w:rsid w:val="006C2C21"/>
    <w:rsid w:val="006C2D9E"/>
    <w:rsid w:val="006C38EB"/>
    <w:rsid w:val="006C7C6F"/>
    <w:rsid w:val="006D0706"/>
    <w:rsid w:val="006D243B"/>
    <w:rsid w:val="006D2746"/>
    <w:rsid w:val="006D72AC"/>
    <w:rsid w:val="006E06B1"/>
    <w:rsid w:val="006E2805"/>
    <w:rsid w:val="006E31A6"/>
    <w:rsid w:val="006E6BEC"/>
    <w:rsid w:val="006E7FA6"/>
    <w:rsid w:val="006F1F9C"/>
    <w:rsid w:val="006F27EA"/>
    <w:rsid w:val="006F3735"/>
    <w:rsid w:val="006F3C87"/>
    <w:rsid w:val="006F4E8D"/>
    <w:rsid w:val="006F5742"/>
    <w:rsid w:val="006F5769"/>
    <w:rsid w:val="006F6CBF"/>
    <w:rsid w:val="006F750E"/>
    <w:rsid w:val="0070103C"/>
    <w:rsid w:val="00702355"/>
    <w:rsid w:val="007037E7"/>
    <w:rsid w:val="00703F80"/>
    <w:rsid w:val="00704446"/>
    <w:rsid w:val="00704731"/>
    <w:rsid w:val="00705E55"/>
    <w:rsid w:val="00706308"/>
    <w:rsid w:val="00707276"/>
    <w:rsid w:val="0071056C"/>
    <w:rsid w:val="0071059B"/>
    <w:rsid w:val="007129AA"/>
    <w:rsid w:val="00715EA3"/>
    <w:rsid w:val="0071652D"/>
    <w:rsid w:val="00716858"/>
    <w:rsid w:val="00716A0E"/>
    <w:rsid w:val="00716E90"/>
    <w:rsid w:val="00717A25"/>
    <w:rsid w:val="0072078B"/>
    <w:rsid w:val="00720A7D"/>
    <w:rsid w:val="00721CD8"/>
    <w:rsid w:val="007227FF"/>
    <w:rsid w:val="00723BE8"/>
    <w:rsid w:val="007244E7"/>
    <w:rsid w:val="00725309"/>
    <w:rsid w:val="0072623D"/>
    <w:rsid w:val="007326AC"/>
    <w:rsid w:val="00735676"/>
    <w:rsid w:val="0073685B"/>
    <w:rsid w:val="00740A9D"/>
    <w:rsid w:val="007410E4"/>
    <w:rsid w:val="00743D91"/>
    <w:rsid w:val="00743F5D"/>
    <w:rsid w:val="00745B9E"/>
    <w:rsid w:val="00745F71"/>
    <w:rsid w:val="007468EF"/>
    <w:rsid w:val="0074747B"/>
    <w:rsid w:val="00750778"/>
    <w:rsid w:val="00750A1C"/>
    <w:rsid w:val="00751BC1"/>
    <w:rsid w:val="00751BD4"/>
    <w:rsid w:val="00753949"/>
    <w:rsid w:val="00754A95"/>
    <w:rsid w:val="00755313"/>
    <w:rsid w:val="00756432"/>
    <w:rsid w:val="00757028"/>
    <w:rsid w:val="00757882"/>
    <w:rsid w:val="00760767"/>
    <w:rsid w:val="007662B5"/>
    <w:rsid w:val="00766607"/>
    <w:rsid w:val="007709F8"/>
    <w:rsid w:val="00772404"/>
    <w:rsid w:val="00772BB3"/>
    <w:rsid w:val="00773462"/>
    <w:rsid w:val="007746D3"/>
    <w:rsid w:val="0078416E"/>
    <w:rsid w:val="00785DBC"/>
    <w:rsid w:val="00787876"/>
    <w:rsid w:val="00787E5C"/>
    <w:rsid w:val="0079322F"/>
    <w:rsid w:val="0079362D"/>
    <w:rsid w:val="00793AC7"/>
    <w:rsid w:val="00793B7E"/>
    <w:rsid w:val="00794A58"/>
    <w:rsid w:val="0079552A"/>
    <w:rsid w:val="00795DB5"/>
    <w:rsid w:val="007A06CE"/>
    <w:rsid w:val="007A1F43"/>
    <w:rsid w:val="007A2E42"/>
    <w:rsid w:val="007A397D"/>
    <w:rsid w:val="007A4963"/>
    <w:rsid w:val="007A7E43"/>
    <w:rsid w:val="007B0B47"/>
    <w:rsid w:val="007B15D4"/>
    <w:rsid w:val="007B18BC"/>
    <w:rsid w:val="007B232D"/>
    <w:rsid w:val="007B380D"/>
    <w:rsid w:val="007B4045"/>
    <w:rsid w:val="007B4563"/>
    <w:rsid w:val="007B4D45"/>
    <w:rsid w:val="007B6D8A"/>
    <w:rsid w:val="007C04F9"/>
    <w:rsid w:val="007D09C1"/>
    <w:rsid w:val="007D132E"/>
    <w:rsid w:val="007D18A1"/>
    <w:rsid w:val="007D3365"/>
    <w:rsid w:val="007D3AB6"/>
    <w:rsid w:val="007D3DFB"/>
    <w:rsid w:val="007E1F4A"/>
    <w:rsid w:val="007E209B"/>
    <w:rsid w:val="007E24EE"/>
    <w:rsid w:val="007E7656"/>
    <w:rsid w:val="007F0579"/>
    <w:rsid w:val="007F0CD9"/>
    <w:rsid w:val="007F12CE"/>
    <w:rsid w:val="007F1C80"/>
    <w:rsid w:val="007F2029"/>
    <w:rsid w:val="007F29C0"/>
    <w:rsid w:val="007F3F45"/>
    <w:rsid w:val="007F4026"/>
    <w:rsid w:val="007F5101"/>
    <w:rsid w:val="00803759"/>
    <w:rsid w:val="008037AF"/>
    <w:rsid w:val="008047D8"/>
    <w:rsid w:val="0080520F"/>
    <w:rsid w:val="00807751"/>
    <w:rsid w:val="00807E53"/>
    <w:rsid w:val="00810C3A"/>
    <w:rsid w:val="0081375F"/>
    <w:rsid w:val="00813CF2"/>
    <w:rsid w:val="00814430"/>
    <w:rsid w:val="00816038"/>
    <w:rsid w:val="008170A3"/>
    <w:rsid w:val="008202EA"/>
    <w:rsid w:val="00823934"/>
    <w:rsid w:val="008253B7"/>
    <w:rsid w:val="00827202"/>
    <w:rsid w:val="008302E3"/>
    <w:rsid w:val="0083124A"/>
    <w:rsid w:val="00831374"/>
    <w:rsid w:val="00831427"/>
    <w:rsid w:val="0083157E"/>
    <w:rsid w:val="008316D6"/>
    <w:rsid w:val="00833824"/>
    <w:rsid w:val="00836447"/>
    <w:rsid w:val="00837182"/>
    <w:rsid w:val="00837CAD"/>
    <w:rsid w:val="00842C4A"/>
    <w:rsid w:val="00842D43"/>
    <w:rsid w:val="00843226"/>
    <w:rsid w:val="00843430"/>
    <w:rsid w:val="008434C9"/>
    <w:rsid w:val="00843A31"/>
    <w:rsid w:val="00843BC0"/>
    <w:rsid w:val="00845F8B"/>
    <w:rsid w:val="00846173"/>
    <w:rsid w:val="00847FD3"/>
    <w:rsid w:val="00850BDC"/>
    <w:rsid w:val="00850E8B"/>
    <w:rsid w:val="0085104A"/>
    <w:rsid w:val="00851703"/>
    <w:rsid w:val="0085178E"/>
    <w:rsid w:val="00854F2B"/>
    <w:rsid w:val="00855E6D"/>
    <w:rsid w:val="00856A56"/>
    <w:rsid w:val="008579DC"/>
    <w:rsid w:val="00861C5F"/>
    <w:rsid w:val="008625F0"/>
    <w:rsid w:val="00862A4C"/>
    <w:rsid w:val="0086354E"/>
    <w:rsid w:val="00864127"/>
    <w:rsid w:val="00864267"/>
    <w:rsid w:val="00864463"/>
    <w:rsid w:val="00864E47"/>
    <w:rsid w:val="008662F1"/>
    <w:rsid w:val="00866E46"/>
    <w:rsid w:val="0086793A"/>
    <w:rsid w:val="00870788"/>
    <w:rsid w:val="00873901"/>
    <w:rsid w:val="008762E5"/>
    <w:rsid w:val="00876409"/>
    <w:rsid w:val="00876ABF"/>
    <w:rsid w:val="00883FF3"/>
    <w:rsid w:val="00883FFB"/>
    <w:rsid w:val="008844F1"/>
    <w:rsid w:val="00885F76"/>
    <w:rsid w:val="00890142"/>
    <w:rsid w:val="0089150C"/>
    <w:rsid w:val="00894E33"/>
    <w:rsid w:val="00895880"/>
    <w:rsid w:val="00895C18"/>
    <w:rsid w:val="00896022"/>
    <w:rsid w:val="008A2329"/>
    <w:rsid w:val="008A3823"/>
    <w:rsid w:val="008A46BF"/>
    <w:rsid w:val="008A4A3C"/>
    <w:rsid w:val="008A605D"/>
    <w:rsid w:val="008B1AC9"/>
    <w:rsid w:val="008B4593"/>
    <w:rsid w:val="008B46E3"/>
    <w:rsid w:val="008B67E2"/>
    <w:rsid w:val="008B6C1A"/>
    <w:rsid w:val="008B735B"/>
    <w:rsid w:val="008B79E1"/>
    <w:rsid w:val="008C0805"/>
    <w:rsid w:val="008C166B"/>
    <w:rsid w:val="008C2A8F"/>
    <w:rsid w:val="008C604E"/>
    <w:rsid w:val="008C6421"/>
    <w:rsid w:val="008D1EB4"/>
    <w:rsid w:val="008D26B7"/>
    <w:rsid w:val="008D30D6"/>
    <w:rsid w:val="008D34FC"/>
    <w:rsid w:val="008D42A3"/>
    <w:rsid w:val="008D6624"/>
    <w:rsid w:val="008E1054"/>
    <w:rsid w:val="008E2CFE"/>
    <w:rsid w:val="008E3DBA"/>
    <w:rsid w:val="008E4FD1"/>
    <w:rsid w:val="008E6894"/>
    <w:rsid w:val="008E7509"/>
    <w:rsid w:val="008F1AAB"/>
    <w:rsid w:val="008F2399"/>
    <w:rsid w:val="008F2721"/>
    <w:rsid w:val="008F6642"/>
    <w:rsid w:val="00903C09"/>
    <w:rsid w:val="00903F84"/>
    <w:rsid w:val="0090559B"/>
    <w:rsid w:val="00905AF2"/>
    <w:rsid w:val="00905F5E"/>
    <w:rsid w:val="009104DC"/>
    <w:rsid w:val="009112D8"/>
    <w:rsid w:val="009125EB"/>
    <w:rsid w:val="009153C6"/>
    <w:rsid w:val="009155DA"/>
    <w:rsid w:val="00915940"/>
    <w:rsid w:val="009170B9"/>
    <w:rsid w:val="009176CC"/>
    <w:rsid w:val="0092027E"/>
    <w:rsid w:val="00921DEB"/>
    <w:rsid w:val="00922C55"/>
    <w:rsid w:val="009235DA"/>
    <w:rsid w:val="009237D1"/>
    <w:rsid w:val="0092456C"/>
    <w:rsid w:val="00925132"/>
    <w:rsid w:val="00925637"/>
    <w:rsid w:val="009276E8"/>
    <w:rsid w:val="009336FE"/>
    <w:rsid w:val="009342F5"/>
    <w:rsid w:val="00934ADB"/>
    <w:rsid w:val="00935CA6"/>
    <w:rsid w:val="00937B81"/>
    <w:rsid w:val="00942A7A"/>
    <w:rsid w:val="00942F1E"/>
    <w:rsid w:val="00943816"/>
    <w:rsid w:val="00946A8F"/>
    <w:rsid w:val="00946E4F"/>
    <w:rsid w:val="00947107"/>
    <w:rsid w:val="009473CC"/>
    <w:rsid w:val="009501A8"/>
    <w:rsid w:val="009516D4"/>
    <w:rsid w:val="00951FDE"/>
    <w:rsid w:val="009522F0"/>
    <w:rsid w:val="009555AF"/>
    <w:rsid w:val="00955E88"/>
    <w:rsid w:val="00956103"/>
    <w:rsid w:val="00956FEC"/>
    <w:rsid w:val="00957582"/>
    <w:rsid w:val="00960685"/>
    <w:rsid w:val="00960B63"/>
    <w:rsid w:val="00961F37"/>
    <w:rsid w:val="00964DFE"/>
    <w:rsid w:val="00966295"/>
    <w:rsid w:val="009711FA"/>
    <w:rsid w:val="00971490"/>
    <w:rsid w:val="009714D2"/>
    <w:rsid w:val="0097337D"/>
    <w:rsid w:val="0097407B"/>
    <w:rsid w:val="00975F25"/>
    <w:rsid w:val="009763EF"/>
    <w:rsid w:val="00976C9A"/>
    <w:rsid w:val="009776D2"/>
    <w:rsid w:val="00977FA7"/>
    <w:rsid w:val="00981B11"/>
    <w:rsid w:val="00981F4E"/>
    <w:rsid w:val="00982E42"/>
    <w:rsid w:val="00983CD2"/>
    <w:rsid w:val="00983F2A"/>
    <w:rsid w:val="009845BC"/>
    <w:rsid w:val="00984D27"/>
    <w:rsid w:val="00984D6B"/>
    <w:rsid w:val="0098689A"/>
    <w:rsid w:val="00991A32"/>
    <w:rsid w:val="009931BB"/>
    <w:rsid w:val="0099383E"/>
    <w:rsid w:val="009944F1"/>
    <w:rsid w:val="00994AFB"/>
    <w:rsid w:val="00994BF3"/>
    <w:rsid w:val="00995A01"/>
    <w:rsid w:val="00995BC7"/>
    <w:rsid w:val="0099609D"/>
    <w:rsid w:val="009965EF"/>
    <w:rsid w:val="0099744B"/>
    <w:rsid w:val="00997C10"/>
    <w:rsid w:val="009A0724"/>
    <w:rsid w:val="009A0ED0"/>
    <w:rsid w:val="009A115D"/>
    <w:rsid w:val="009A124A"/>
    <w:rsid w:val="009A1FF1"/>
    <w:rsid w:val="009A219A"/>
    <w:rsid w:val="009A2A98"/>
    <w:rsid w:val="009A2EEE"/>
    <w:rsid w:val="009A59E2"/>
    <w:rsid w:val="009A758C"/>
    <w:rsid w:val="009B08F1"/>
    <w:rsid w:val="009B2580"/>
    <w:rsid w:val="009B47B3"/>
    <w:rsid w:val="009B510B"/>
    <w:rsid w:val="009B5158"/>
    <w:rsid w:val="009B5879"/>
    <w:rsid w:val="009B6340"/>
    <w:rsid w:val="009B6C9E"/>
    <w:rsid w:val="009B6E1B"/>
    <w:rsid w:val="009C06FB"/>
    <w:rsid w:val="009C3331"/>
    <w:rsid w:val="009C4835"/>
    <w:rsid w:val="009C6906"/>
    <w:rsid w:val="009C7357"/>
    <w:rsid w:val="009C7B35"/>
    <w:rsid w:val="009D01E9"/>
    <w:rsid w:val="009D5318"/>
    <w:rsid w:val="009D73E3"/>
    <w:rsid w:val="009D76AB"/>
    <w:rsid w:val="009E0E62"/>
    <w:rsid w:val="009E2ADB"/>
    <w:rsid w:val="009E2AF1"/>
    <w:rsid w:val="009E2BE0"/>
    <w:rsid w:val="009E35DD"/>
    <w:rsid w:val="009E424D"/>
    <w:rsid w:val="009E48FF"/>
    <w:rsid w:val="009E709C"/>
    <w:rsid w:val="009F050C"/>
    <w:rsid w:val="009F224F"/>
    <w:rsid w:val="009F4670"/>
    <w:rsid w:val="009F6B4E"/>
    <w:rsid w:val="00A00C62"/>
    <w:rsid w:val="00A029B5"/>
    <w:rsid w:val="00A03855"/>
    <w:rsid w:val="00A03F35"/>
    <w:rsid w:val="00A04529"/>
    <w:rsid w:val="00A046B3"/>
    <w:rsid w:val="00A0561D"/>
    <w:rsid w:val="00A059B8"/>
    <w:rsid w:val="00A0605C"/>
    <w:rsid w:val="00A064E9"/>
    <w:rsid w:val="00A067F3"/>
    <w:rsid w:val="00A0760B"/>
    <w:rsid w:val="00A077F9"/>
    <w:rsid w:val="00A12839"/>
    <w:rsid w:val="00A1538A"/>
    <w:rsid w:val="00A17134"/>
    <w:rsid w:val="00A174CB"/>
    <w:rsid w:val="00A2030A"/>
    <w:rsid w:val="00A20976"/>
    <w:rsid w:val="00A23D89"/>
    <w:rsid w:val="00A24387"/>
    <w:rsid w:val="00A25A19"/>
    <w:rsid w:val="00A30396"/>
    <w:rsid w:val="00A311F0"/>
    <w:rsid w:val="00A31868"/>
    <w:rsid w:val="00A33765"/>
    <w:rsid w:val="00A35A03"/>
    <w:rsid w:val="00A36176"/>
    <w:rsid w:val="00A37C6A"/>
    <w:rsid w:val="00A409C8"/>
    <w:rsid w:val="00A41382"/>
    <w:rsid w:val="00A42E7C"/>
    <w:rsid w:val="00A430E5"/>
    <w:rsid w:val="00A4464D"/>
    <w:rsid w:val="00A44D41"/>
    <w:rsid w:val="00A462CD"/>
    <w:rsid w:val="00A473A7"/>
    <w:rsid w:val="00A478C8"/>
    <w:rsid w:val="00A50CC9"/>
    <w:rsid w:val="00A51187"/>
    <w:rsid w:val="00A54205"/>
    <w:rsid w:val="00A5717D"/>
    <w:rsid w:val="00A60287"/>
    <w:rsid w:val="00A6055E"/>
    <w:rsid w:val="00A7025E"/>
    <w:rsid w:val="00A70D1E"/>
    <w:rsid w:val="00A70E99"/>
    <w:rsid w:val="00A72BA2"/>
    <w:rsid w:val="00A730FF"/>
    <w:rsid w:val="00A81099"/>
    <w:rsid w:val="00A818D1"/>
    <w:rsid w:val="00A847E7"/>
    <w:rsid w:val="00A84BB9"/>
    <w:rsid w:val="00A85A38"/>
    <w:rsid w:val="00A85D55"/>
    <w:rsid w:val="00A868DC"/>
    <w:rsid w:val="00A87E88"/>
    <w:rsid w:val="00A90757"/>
    <w:rsid w:val="00A915AA"/>
    <w:rsid w:val="00A91926"/>
    <w:rsid w:val="00A96D14"/>
    <w:rsid w:val="00A9701F"/>
    <w:rsid w:val="00A9720B"/>
    <w:rsid w:val="00A97254"/>
    <w:rsid w:val="00A97A30"/>
    <w:rsid w:val="00A97BAA"/>
    <w:rsid w:val="00AA2702"/>
    <w:rsid w:val="00AA2C29"/>
    <w:rsid w:val="00AA5D32"/>
    <w:rsid w:val="00AA62E9"/>
    <w:rsid w:val="00AA6765"/>
    <w:rsid w:val="00AB0BA6"/>
    <w:rsid w:val="00AB11A0"/>
    <w:rsid w:val="00AB1E17"/>
    <w:rsid w:val="00AB5886"/>
    <w:rsid w:val="00AB6D3E"/>
    <w:rsid w:val="00AB763C"/>
    <w:rsid w:val="00AC02EF"/>
    <w:rsid w:val="00AC0F5F"/>
    <w:rsid w:val="00AC3FE1"/>
    <w:rsid w:val="00AC443F"/>
    <w:rsid w:val="00AC4C04"/>
    <w:rsid w:val="00AC50C2"/>
    <w:rsid w:val="00AC6B3F"/>
    <w:rsid w:val="00AC6EA6"/>
    <w:rsid w:val="00AC7D48"/>
    <w:rsid w:val="00AD04A7"/>
    <w:rsid w:val="00AD076B"/>
    <w:rsid w:val="00AD4679"/>
    <w:rsid w:val="00AD78A4"/>
    <w:rsid w:val="00AD78AC"/>
    <w:rsid w:val="00AD7D95"/>
    <w:rsid w:val="00AE0A83"/>
    <w:rsid w:val="00AE3291"/>
    <w:rsid w:val="00AE7D0E"/>
    <w:rsid w:val="00AF0111"/>
    <w:rsid w:val="00AF017F"/>
    <w:rsid w:val="00AF0DDD"/>
    <w:rsid w:val="00AF2393"/>
    <w:rsid w:val="00AF3E2D"/>
    <w:rsid w:val="00AF445B"/>
    <w:rsid w:val="00AF696E"/>
    <w:rsid w:val="00B0031B"/>
    <w:rsid w:val="00B0323A"/>
    <w:rsid w:val="00B0371F"/>
    <w:rsid w:val="00B05D98"/>
    <w:rsid w:val="00B05E44"/>
    <w:rsid w:val="00B0747D"/>
    <w:rsid w:val="00B158C9"/>
    <w:rsid w:val="00B16AE1"/>
    <w:rsid w:val="00B16DFF"/>
    <w:rsid w:val="00B176DD"/>
    <w:rsid w:val="00B17E6E"/>
    <w:rsid w:val="00B20107"/>
    <w:rsid w:val="00B2063B"/>
    <w:rsid w:val="00B21889"/>
    <w:rsid w:val="00B2191A"/>
    <w:rsid w:val="00B24111"/>
    <w:rsid w:val="00B253CC"/>
    <w:rsid w:val="00B274A3"/>
    <w:rsid w:val="00B314A1"/>
    <w:rsid w:val="00B31A3B"/>
    <w:rsid w:val="00B31D86"/>
    <w:rsid w:val="00B34280"/>
    <w:rsid w:val="00B34643"/>
    <w:rsid w:val="00B34F00"/>
    <w:rsid w:val="00B35223"/>
    <w:rsid w:val="00B35467"/>
    <w:rsid w:val="00B356DC"/>
    <w:rsid w:val="00B35908"/>
    <w:rsid w:val="00B41399"/>
    <w:rsid w:val="00B41493"/>
    <w:rsid w:val="00B4168F"/>
    <w:rsid w:val="00B41EF7"/>
    <w:rsid w:val="00B43FA0"/>
    <w:rsid w:val="00B4633C"/>
    <w:rsid w:val="00B46976"/>
    <w:rsid w:val="00B46AC3"/>
    <w:rsid w:val="00B47CF8"/>
    <w:rsid w:val="00B5025B"/>
    <w:rsid w:val="00B503A2"/>
    <w:rsid w:val="00B54FF8"/>
    <w:rsid w:val="00B557B6"/>
    <w:rsid w:val="00B55B48"/>
    <w:rsid w:val="00B56029"/>
    <w:rsid w:val="00B56EE0"/>
    <w:rsid w:val="00B620DC"/>
    <w:rsid w:val="00B62818"/>
    <w:rsid w:val="00B643D1"/>
    <w:rsid w:val="00B645C1"/>
    <w:rsid w:val="00B64B27"/>
    <w:rsid w:val="00B6652D"/>
    <w:rsid w:val="00B676DD"/>
    <w:rsid w:val="00B706F9"/>
    <w:rsid w:val="00B718FE"/>
    <w:rsid w:val="00B72D61"/>
    <w:rsid w:val="00B737D3"/>
    <w:rsid w:val="00B73F60"/>
    <w:rsid w:val="00B7594D"/>
    <w:rsid w:val="00B764D9"/>
    <w:rsid w:val="00B77038"/>
    <w:rsid w:val="00B77F46"/>
    <w:rsid w:val="00B829C2"/>
    <w:rsid w:val="00B86CC4"/>
    <w:rsid w:val="00B871C8"/>
    <w:rsid w:val="00B904D3"/>
    <w:rsid w:val="00B90D5B"/>
    <w:rsid w:val="00B91561"/>
    <w:rsid w:val="00B92F08"/>
    <w:rsid w:val="00B93003"/>
    <w:rsid w:val="00B93D2A"/>
    <w:rsid w:val="00B93F09"/>
    <w:rsid w:val="00B96C65"/>
    <w:rsid w:val="00B96C86"/>
    <w:rsid w:val="00B97596"/>
    <w:rsid w:val="00B9781E"/>
    <w:rsid w:val="00B97933"/>
    <w:rsid w:val="00B97D31"/>
    <w:rsid w:val="00BA08D9"/>
    <w:rsid w:val="00BA22D1"/>
    <w:rsid w:val="00BA2E67"/>
    <w:rsid w:val="00BA6418"/>
    <w:rsid w:val="00BA6CF0"/>
    <w:rsid w:val="00BA7B2A"/>
    <w:rsid w:val="00BB0D52"/>
    <w:rsid w:val="00BB0DAB"/>
    <w:rsid w:val="00BB17F5"/>
    <w:rsid w:val="00BB48D8"/>
    <w:rsid w:val="00BB51A5"/>
    <w:rsid w:val="00BB7706"/>
    <w:rsid w:val="00BC3265"/>
    <w:rsid w:val="00BC3709"/>
    <w:rsid w:val="00BC3954"/>
    <w:rsid w:val="00BC4D84"/>
    <w:rsid w:val="00BC6B42"/>
    <w:rsid w:val="00BD0D36"/>
    <w:rsid w:val="00BD0F14"/>
    <w:rsid w:val="00BD11FC"/>
    <w:rsid w:val="00BD315A"/>
    <w:rsid w:val="00BD3CE5"/>
    <w:rsid w:val="00BD44A0"/>
    <w:rsid w:val="00BD4732"/>
    <w:rsid w:val="00BD4C3E"/>
    <w:rsid w:val="00BD6DFB"/>
    <w:rsid w:val="00BD7356"/>
    <w:rsid w:val="00BD795A"/>
    <w:rsid w:val="00BE6166"/>
    <w:rsid w:val="00BE6C07"/>
    <w:rsid w:val="00BF43DC"/>
    <w:rsid w:val="00BF490F"/>
    <w:rsid w:val="00BF4A89"/>
    <w:rsid w:val="00BF5006"/>
    <w:rsid w:val="00BF6531"/>
    <w:rsid w:val="00BF6931"/>
    <w:rsid w:val="00C01535"/>
    <w:rsid w:val="00C03016"/>
    <w:rsid w:val="00C06119"/>
    <w:rsid w:val="00C06220"/>
    <w:rsid w:val="00C12866"/>
    <w:rsid w:val="00C13B44"/>
    <w:rsid w:val="00C15AA3"/>
    <w:rsid w:val="00C16167"/>
    <w:rsid w:val="00C162EB"/>
    <w:rsid w:val="00C22D3D"/>
    <w:rsid w:val="00C23EAA"/>
    <w:rsid w:val="00C24133"/>
    <w:rsid w:val="00C249E3"/>
    <w:rsid w:val="00C24F60"/>
    <w:rsid w:val="00C25BB9"/>
    <w:rsid w:val="00C266F4"/>
    <w:rsid w:val="00C26F7B"/>
    <w:rsid w:val="00C27FE7"/>
    <w:rsid w:val="00C30068"/>
    <w:rsid w:val="00C30485"/>
    <w:rsid w:val="00C31EB1"/>
    <w:rsid w:val="00C33F92"/>
    <w:rsid w:val="00C3526D"/>
    <w:rsid w:val="00C35C32"/>
    <w:rsid w:val="00C35E4A"/>
    <w:rsid w:val="00C36EF7"/>
    <w:rsid w:val="00C41132"/>
    <w:rsid w:val="00C427F4"/>
    <w:rsid w:val="00C435AF"/>
    <w:rsid w:val="00C454BC"/>
    <w:rsid w:val="00C45BAF"/>
    <w:rsid w:val="00C45FE6"/>
    <w:rsid w:val="00C46095"/>
    <w:rsid w:val="00C46168"/>
    <w:rsid w:val="00C5081C"/>
    <w:rsid w:val="00C52022"/>
    <w:rsid w:val="00C54ACC"/>
    <w:rsid w:val="00C558DE"/>
    <w:rsid w:val="00C576FA"/>
    <w:rsid w:val="00C62A5C"/>
    <w:rsid w:val="00C6349C"/>
    <w:rsid w:val="00C63D7A"/>
    <w:rsid w:val="00C63E36"/>
    <w:rsid w:val="00C66855"/>
    <w:rsid w:val="00C670B0"/>
    <w:rsid w:val="00C67840"/>
    <w:rsid w:val="00C7057C"/>
    <w:rsid w:val="00C707BB"/>
    <w:rsid w:val="00C759B4"/>
    <w:rsid w:val="00C77696"/>
    <w:rsid w:val="00C80923"/>
    <w:rsid w:val="00C8166B"/>
    <w:rsid w:val="00C82DAA"/>
    <w:rsid w:val="00C82FF4"/>
    <w:rsid w:val="00C83BDB"/>
    <w:rsid w:val="00C84A06"/>
    <w:rsid w:val="00C84ABA"/>
    <w:rsid w:val="00C87D75"/>
    <w:rsid w:val="00C909B9"/>
    <w:rsid w:val="00C933FA"/>
    <w:rsid w:val="00C93F9E"/>
    <w:rsid w:val="00C94D63"/>
    <w:rsid w:val="00C955A8"/>
    <w:rsid w:val="00C97434"/>
    <w:rsid w:val="00C97E43"/>
    <w:rsid w:val="00CA0D75"/>
    <w:rsid w:val="00CA332C"/>
    <w:rsid w:val="00CA4FD1"/>
    <w:rsid w:val="00CA7476"/>
    <w:rsid w:val="00CB1DFD"/>
    <w:rsid w:val="00CB3681"/>
    <w:rsid w:val="00CB3A5E"/>
    <w:rsid w:val="00CB540D"/>
    <w:rsid w:val="00CB566F"/>
    <w:rsid w:val="00CC1101"/>
    <w:rsid w:val="00CC2E3F"/>
    <w:rsid w:val="00CC3196"/>
    <w:rsid w:val="00CC44CF"/>
    <w:rsid w:val="00CC6562"/>
    <w:rsid w:val="00CD136B"/>
    <w:rsid w:val="00CD1BE3"/>
    <w:rsid w:val="00CE2656"/>
    <w:rsid w:val="00CE4B39"/>
    <w:rsid w:val="00CE50AA"/>
    <w:rsid w:val="00CE5B34"/>
    <w:rsid w:val="00CE64A5"/>
    <w:rsid w:val="00CE7584"/>
    <w:rsid w:val="00CE7DB4"/>
    <w:rsid w:val="00CF1AF2"/>
    <w:rsid w:val="00CF31E9"/>
    <w:rsid w:val="00CF32CE"/>
    <w:rsid w:val="00CF3D06"/>
    <w:rsid w:val="00CF420A"/>
    <w:rsid w:val="00CF44E9"/>
    <w:rsid w:val="00CF4C80"/>
    <w:rsid w:val="00CF4F79"/>
    <w:rsid w:val="00D00B0A"/>
    <w:rsid w:val="00D025FD"/>
    <w:rsid w:val="00D05899"/>
    <w:rsid w:val="00D058C1"/>
    <w:rsid w:val="00D07775"/>
    <w:rsid w:val="00D07CF2"/>
    <w:rsid w:val="00D12891"/>
    <w:rsid w:val="00D1583B"/>
    <w:rsid w:val="00D225CA"/>
    <w:rsid w:val="00D227A0"/>
    <w:rsid w:val="00D227A6"/>
    <w:rsid w:val="00D22D02"/>
    <w:rsid w:val="00D2362B"/>
    <w:rsid w:val="00D25314"/>
    <w:rsid w:val="00D2559F"/>
    <w:rsid w:val="00D26200"/>
    <w:rsid w:val="00D30EEB"/>
    <w:rsid w:val="00D32371"/>
    <w:rsid w:val="00D33AB3"/>
    <w:rsid w:val="00D3410E"/>
    <w:rsid w:val="00D36339"/>
    <w:rsid w:val="00D363A4"/>
    <w:rsid w:val="00D36A10"/>
    <w:rsid w:val="00D37495"/>
    <w:rsid w:val="00D45429"/>
    <w:rsid w:val="00D471CC"/>
    <w:rsid w:val="00D47859"/>
    <w:rsid w:val="00D509D9"/>
    <w:rsid w:val="00D5198F"/>
    <w:rsid w:val="00D619A0"/>
    <w:rsid w:val="00D62006"/>
    <w:rsid w:val="00D63EBE"/>
    <w:rsid w:val="00D662ED"/>
    <w:rsid w:val="00D715AB"/>
    <w:rsid w:val="00D7310E"/>
    <w:rsid w:val="00D73164"/>
    <w:rsid w:val="00D73992"/>
    <w:rsid w:val="00D76CEA"/>
    <w:rsid w:val="00D81384"/>
    <w:rsid w:val="00D8506D"/>
    <w:rsid w:val="00D86052"/>
    <w:rsid w:val="00D8663E"/>
    <w:rsid w:val="00D86836"/>
    <w:rsid w:val="00D87273"/>
    <w:rsid w:val="00D878B5"/>
    <w:rsid w:val="00D909D0"/>
    <w:rsid w:val="00D91678"/>
    <w:rsid w:val="00D918F9"/>
    <w:rsid w:val="00D91DCE"/>
    <w:rsid w:val="00D93D58"/>
    <w:rsid w:val="00D9423D"/>
    <w:rsid w:val="00D975D6"/>
    <w:rsid w:val="00DA1CC6"/>
    <w:rsid w:val="00DA255E"/>
    <w:rsid w:val="00DA3BAA"/>
    <w:rsid w:val="00DA4F50"/>
    <w:rsid w:val="00DA7178"/>
    <w:rsid w:val="00DB02A9"/>
    <w:rsid w:val="00DB293C"/>
    <w:rsid w:val="00DB3E3C"/>
    <w:rsid w:val="00DB3EEA"/>
    <w:rsid w:val="00DB3F05"/>
    <w:rsid w:val="00DB4313"/>
    <w:rsid w:val="00DC3543"/>
    <w:rsid w:val="00DC4570"/>
    <w:rsid w:val="00DC5CCC"/>
    <w:rsid w:val="00DD0D8A"/>
    <w:rsid w:val="00DD14CC"/>
    <w:rsid w:val="00DD29AF"/>
    <w:rsid w:val="00DD2E95"/>
    <w:rsid w:val="00DD3563"/>
    <w:rsid w:val="00DD3FDA"/>
    <w:rsid w:val="00DD5790"/>
    <w:rsid w:val="00DD7649"/>
    <w:rsid w:val="00DD7682"/>
    <w:rsid w:val="00DE2E00"/>
    <w:rsid w:val="00DE31CD"/>
    <w:rsid w:val="00DE4272"/>
    <w:rsid w:val="00DE4D3A"/>
    <w:rsid w:val="00DE4FE2"/>
    <w:rsid w:val="00DE5711"/>
    <w:rsid w:val="00DF0F46"/>
    <w:rsid w:val="00DF1762"/>
    <w:rsid w:val="00DF1CDC"/>
    <w:rsid w:val="00DF43D7"/>
    <w:rsid w:val="00DF60FB"/>
    <w:rsid w:val="00DF6338"/>
    <w:rsid w:val="00DF7723"/>
    <w:rsid w:val="00DF796D"/>
    <w:rsid w:val="00E003F6"/>
    <w:rsid w:val="00E0124B"/>
    <w:rsid w:val="00E01767"/>
    <w:rsid w:val="00E01B3A"/>
    <w:rsid w:val="00E0415D"/>
    <w:rsid w:val="00E04FAE"/>
    <w:rsid w:val="00E0590A"/>
    <w:rsid w:val="00E07F45"/>
    <w:rsid w:val="00E10882"/>
    <w:rsid w:val="00E121C1"/>
    <w:rsid w:val="00E12701"/>
    <w:rsid w:val="00E15324"/>
    <w:rsid w:val="00E15786"/>
    <w:rsid w:val="00E162DC"/>
    <w:rsid w:val="00E16624"/>
    <w:rsid w:val="00E17004"/>
    <w:rsid w:val="00E17203"/>
    <w:rsid w:val="00E22162"/>
    <w:rsid w:val="00E23323"/>
    <w:rsid w:val="00E238FE"/>
    <w:rsid w:val="00E23BB2"/>
    <w:rsid w:val="00E246AB"/>
    <w:rsid w:val="00E273BE"/>
    <w:rsid w:val="00E27AD2"/>
    <w:rsid w:val="00E27C9B"/>
    <w:rsid w:val="00E27D1B"/>
    <w:rsid w:val="00E30726"/>
    <w:rsid w:val="00E316AC"/>
    <w:rsid w:val="00E31CDD"/>
    <w:rsid w:val="00E31EBF"/>
    <w:rsid w:val="00E32C94"/>
    <w:rsid w:val="00E33BBF"/>
    <w:rsid w:val="00E343B7"/>
    <w:rsid w:val="00E34F85"/>
    <w:rsid w:val="00E35189"/>
    <w:rsid w:val="00E36158"/>
    <w:rsid w:val="00E369E2"/>
    <w:rsid w:val="00E36DB4"/>
    <w:rsid w:val="00E37289"/>
    <w:rsid w:val="00E37843"/>
    <w:rsid w:val="00E40591"/>
    <w:rsid w:val="00E4134E"/>
    <w:rsid w:val="00E44A1C"/>
    <w:rsid w:val="00E44B18"/>
    <w:rsid w:val="00E44B25"/>
    <w:rsid w:val="00E463EC"/>
    <w:rsid w:val="00E46C9B"/>
    <w:rsid w:val="00E50166"/>
    <w:rsid w:val="00E5059E"/>
    <w:rsid w:val="00E5152C"/>
    <w:rsid w:val="00E51F06"/>
    <w:rsid w:val="00E542B1"/>
    <w:rsid w:val="00E5628D"/>
    <w:rsid w:val="00E56DE0"/>
    <w:rsid w:val="00E575FB"/>
    <w:rsid w:val="00E57FEE"/>
    <w:rsid w:val="00E63233"/>
    <w:rsid w:val="00E64096"/>
    <w:rsid w:val="00E651D5"/>
    <w:rsid w:val="00E66278"/>
    <w:rsid w:val="00E67408"/>
    <w:rsid w:val="00E67C17"/>
    <w:rsid w:val="00E67EEC"/>
    <w:rsid w:val="00E72D9B"/>
    <w:rsid w:val="00E7448F"/>
    <w:rsid w:val="00E751C7"/>
    <w:rsid w:val="00E77933"/>
    <w:rsid w:val="00E8004A"/>
    <w:rsid w:val="00E80539"/>
    <w:rsid w:val="00E806E3"/>
    <w:rsid w:val="00E820A5"/>
    <w:rsid w:val="00E877A3"/>
    <w:rsid w:val="00E90D61"/>
    <w:rsid w:val="00E91610"/>
    <w:rsid w:val="00E92271"/>
    <w:rsid w:val="00E956DE"/>
    <w:rsid w:val="00EA1D7E"/>
    <w:rsid w:val="00EA296A"/>
    <w:rsid w:val="00EA2B66"/>
    <w:rsid w:val="00EA493D"/>
    <w:rsid w:val="00EA532E"/>
    <w:rsid w:val="00EA7F6A"/>
    <w:rsid w:val="00EB1AA3"/>
    <w:rsid w:val="00EB1B85"/>
    <w:rsid w:val="00EB45E6"/>
    <w:rsid w:val="00EB45EC"/>
    <w:rsid w:val="00EB5360"/>
    <w:rsid w:val="00EB62F8"/>
    <w:rsid w:val="00EB683C"/>
    <w:rsid w:val="00EB737D"/>
    <w:rsid w:val="00EB7440"/>
    <w:rsid w:val="00EB7655"/>
    <w:rsid w:val="00EB79A1"/>
    <w:rsid w:val="00EC0981"/>
    <w:rsid w:val="00EC1A55"/>
    <w:rsid w:val="00EC25CB"/>
    <w:rsid w:val="00EC291A"/>
    <w:rsid w:val="00EC29A3"/>
    <w:rsid w:val="00EC7F52"/>
    <w:rsid w:val="00ED05A8"/>
    <w:rsid w:val="00ED079D"/>
    <w:rsid w:val="00ED1CE0"/>
    <w:rsid w:val="00ED324F"/>
    <w:rsid w:val="00ED4A7E"/>
    <w:rsid w:val="00ED4B5F"/>
    <w:rsid w:val="00ED4FB0"/>
    <w:rsid w:val="00ED69C9"/>
    <w:rsid w:val="00ED6BE3"/>
    <w:rsid w:val="00ED6CC7"/>
    <w:rsid w:val="00EE2FB7"/>
    <w:rsid w:val="00EE3278"/>
    <w:rsid w:val="00EE3479"/>
    <w:rsid w:val="00EE592C"/>
    <w:rsid w:val="00EE77EF"/>
    <w:rsid w:val="00EF29A1"/>
    <w:rsid w:val="00EF2C78"/>
    <w:rsid w:val="00EF500D"/>
    <w:rsid w:val="00EF7AE2"/>
    <w:rsid w:val="00EF7B6E"/>
    <w:rsid w:val="00F00B94"/>
    <w:rsid w:val="00F02171"/>
    <w:rsid w:val="00F04953"/>
    <w:rsid w:val="00F070F8"/>
    <w:rsid w:val="00F076E7"/>
    <w:rsid w:val="00F11735"/>
    <w:rsid w:val="00F118CD"/>
    <w:rsid w:val="00F1212C"/>
    <w:rsid w:val="00F145E2"/>
    <w:rsid w:val="00F15698"/>
    <w:rsid w:val="00F177D7"/>
    <w:rsid w:val="00F2242F"/>
    <w:rsid w:val="00F241B8"/>
    <w:rsid w:val="00F25426"/>
    <w:rsid w:val="00F2623D"/>
    <w:rsid w:val="00F27150"/>
    <w:rsid w:val="00F33270"/>
    <w:rsid w:val="00F3481B"/>
    <w:rsid w:val="00F35249"/>
    <w:rsid w:val="00F3590F"/>
    <w:rsid w:val="00F35A87"/>
    <w:rsid w:val="00F37539"/>
    <w:rsid w:val="00F37FFD"/>
    <w:rsid w:val="00F40ED2"/>
    <w:rsid w:val="00F41E70"/>
    <w:rsid w:val="00F435B1"/>
    <w:rsid w:val="00F43731"/>
    <w:rsid w:val="00F43A76"/>
    <w:rsid w:val="00F44F7A"/>
    <w:rsid w:val="00F45050"/>
    <w:rsid w:val="00F473B7"/>
    <w:rsid w:val="00F474FD"/>
    <w:rsid w:val="00F5140D"/>
    <w:rsid w:val="00F522DF"/>
    <w:rsid w:val="00F5314E"/>
    <w:rsid w:val="00F53AD0"/>
    <w:rsid w:val="00F57747"/>
    <w:rsid w:val="00F609B7"/>
    <w:rsid w:val="00F6153C"/>
    <w:rsid w:val="00F6574B"/>
    <w:rsid w:val="00F661FA"/>
    <w:rsid w:val="00F66BAA"/>
    <w:rsid w:val="00F672B3"/>
    <w:rsid w:val="00F678AF"/>
    <w:rsid w:val="00F70BAF"/>
    <w:rsid w:val="00F718B5"/>
    <w:rsid w:val="00F72280"/>
    <w:rsid w:val="00F72E85"/>
    <w:rsid w:val="00F7322D"/>
    <w:rsid w:val="00F73A83"/>
    <w:rsid w:val="00F74646"/>
    <w:rsid w:val="00F7558C"/>
    <w:rsid w:val="00F75C40"/>
    <w:rsid w:val="00F75EE1"/>
    <w:rsid w:val="00F81195"/>
    <w:rsid w:val="00F818B4"/>
    <w:rsid w:val="00F82C69"/>
    <w:rsid w:val="00F82E55"/>
    <w:rsid w:val="00F93596"/>
    <w:rsid w:val="00F938C0"/>
    <w:rsid w:val="00F93D34"/>
    <w:rsid w:val="00F9407E"/>
    <w:rsid w:val="00F95B35"/>
    <w:rsid w:val="00F97AB0"/>
    <w:rsid w:val="00FA3589"/>
    <w:rsid w:val="00FA55B8"/>
    <w:rsid w:val="00FA696C"/>
    <w:rsid w:val="00FB0E30"/>
    <w:rsid w:val="00FB1864"/>
    <w:rsid w:val="00FB23BD"/>
    <w:rsid w:val="00FB28F0"/>
    <w:rsid w:val="00FB35A9"/>
    <w:rsid w:val="00FB4C42"/>
    <w:rsid w:val="00FB5554"/>
    <w:rsid w:val="00FC02F7"/>
    <w:rsid w:val="00FC06A5"/>
    <w:rsid w:val="00FC1594"/>
    <w:rsid w:val="00FC1A98"/>
    <w:rsid w:val="00FC2DD4"/>
    <w:rsid w:val="00FC3F92"/>
    <w:rsid w:val="00FC56F3"/>
    <w:rsid w:val="00FC67AF"/>
    <w:rsid w:val="00FC750C"/>
    <w:rsid w:val="00FD2C69"/>
    <w:rsid w:val="00FD59DE"/>
    <w:rsid w:val="00FD6FFE"/>
    <w:rsid w:val="00FD7AB7"/>
    <w:rsid w:val="00FE0B88"/>
    <w:rsid w:val="00FE174F"/>
    <w:rsid w:val="00FE3091"/>
    <w:rsid w:val="00FE325C"/>
    <w:rsid w:val="00FE3C61"/>
    <w:rsid w:val="00FE4004"/>
    <w:rsid w:val="00FE45A4"/>
    <w:rsid w:val="00FE6426"/>
    <w:rsid w:val="00FE6D27"/>
    <w:rsid w:val="00FE7566"/>
    <w:rsid w:val="00FE7C8A"/>
    <w:rsid w:val="00FE7D81"/>
    <w:rsid w:val="00FE7DB8"/>
    <w:rsid w:val="00FF2BFE"/>
    <w:rsid w:val="00FF3C4F"/>
    <w:rsid w:val="00FF69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EE279"/>
  <w15:docId w15:val="{8ACFCA95-6062-4B30-8DFD-216866DDD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683"/>
    <w:pPr>
      <w:spacing w:after="7" w:line="248" w:lineRule="auto"/>
      <w:ind w:left="10" w:hanging="10"/>
      <w:jc w:val="both"/>
    </w:pPr>
    <w:rPr>
      <w:rFonts w:ascii="Arial" w:eastAsia="Arial" w:hAnsi="Arial" w:cs="Arial"/>
      <w:color w:val="000000"/>
      <w:sz w:val="22"/>
    </w:rPr>
  </w:style>
  <w:style w:type="paragraph" w:styleId="Heading1">
    <w:name w:val="heading 1"/>
    <w:next w:val="Normal"/>
    <w:link w:val="Heading1Char"/>
    <w:uiPriority w:val="9"/>
    <w:qFormat/>
    <w:rsid w:val="005C2683"/>
    <w:pPr>
      <w:keepNext/>
      <w:keepLines/>
      <w:spacing w:after="0" w:line="259" w:lineRule="auto"/>
      <w:ind w:left="10" w:right="13" w:hanging="10"/>
      <w:outlineLvl w:val="0"/>
    </w:pPr>
    <w:rPr>
      <w:rFonts w:ascii="Arial" w:eastAsia="Arial" w:hAnsi="Arial" w:cs="Arial"/>
      <w:b/>
      <w:color w:val="000000"/>
      <w:sz w:val="22"/>
    </w:rPr>
  </w:style>
  <w:style w:type="paragraph" w:styleId="Heading2">
    <w:name w:val="heading 2"/>
    <w:next w:val="Normal"/>
    <w:link w:val="Heading2Char"/>
    <w:uiPriority w:val="9"/>
    <w:unhideWhenUsed/>
    <w:qFormat/>
    <w:rsid w:val="005C2683"/>
    <w:pPr>
      <w:keepNext/>
      <w:keepLines/>
      <w:spacing w:after="0" w:line="259" w:lineRule="auto"/>
      <w:ind w:left="10" w:right="13" w:hanging="10"/>
      <w:outlineLvl w:val="1"/>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C2683"/>
    <w:rPr>
      <w:rFonts w:ascii="Arial" w:eastAsia="Arial" w:hAnsi="Arial" w:cs="Arial"/>
      <w:b/>
      <w:color w:val="000000"/>
      <w:sz w:val="22"/>
    </w:rPr>
  </w:style>
  <w:style w:type="character" w:customStyle="1" w:styleId="Heading2Char">
    <w:name w:val="Heading 2 Char"/>
    <w:link w:val="Heading2"/>
    <w:rsid w:val="005C2683"/>
    <w:rPr>
      <w:rFonts w:ascii="Arial" w:eastAsia="Arial" w:hAnsi="Arial" w:cs="Arial"/>
      <w:b/>
      <w:color w:val="000000"/>
      <w:sz w:val="22"/>
    </w:rPr>
  </w:style>
  <w:style w:type="table" w:customStyle="1" w:styleId="TableGrid">
    <w:name w:val="TableGrid"/>
    <w:rsid w:val="005C2683"/>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966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6622"/>
    <w:rPr>
      <w:rFonts w:ascii="Arial" w:eastAsia="Arial" w:hAnsi="Arial" w:cs="Arial"/>
      <w:color w:val="000000"/>
      <w:sz w:val="22"/>
    </w:rPr>
  </w:style>
  <w:style w:type="table" w:styleId="TableGrid0">
    <w:name w:val="Table Grid"/>
    <w:basedOn w:val="TableNormal"/>
    <w:uiPriority w:val="59"/>
    <w:rsid w:val="00002105"/>
    <w:pPr>
      <w:spacing w:after="0" w:line="240" w:lineRule="auto"/>
    </w:pPr>
    <w:rPr>
      <w:rFonts w:eastAsiaTheme="minorHAns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02105"/>
    <w:pPr>
      <w:spacing w:after="0" w:line="240" w:lineRule="auto"/>
    </w:pPr>
    <w:rPr>
      <w:rFonts w:eastAsiaTheme="minorHAnsi"/>
      <w:kern w:val="0"/>
      <w:sz w:val="22"/>
      <w:szCs w:val="22"/>
      <w:lang w:eastAsia="en-US"/>
    </w:rPr>
  </w:style>
  <w:style w:type="paragraph" w:styleId="Footer">
    <w:name w:val="footer"/>
    <w:basedOn w:val="Normal"/>
    <w:link w:val="FooterChar"/>
    <w:uiPriority w:val="99"/>
    <w:unhideWhenUsed/>
    <w:rsid w:val="006144CF"/>
    <w:pPr>
      <w:tabs>
        <w:tab w:val="center" w:pos="4680"/>
        <w:tab w:val="right" w:pos="9360"/>
      </w:tabs>
      <w:spacing w:after="0" w:line="240" w:lineRule="auto"/>
      <w:ind w:left="0" w:firstLine="0"/>
      <w:jc w:val="left"/>
    </w:pPr>
    <w:rPr>
      <w:rFonts w:asciiTheme="minorHAnsi" w:eastAsiaTheme="minorEastAsia" w:hAnsiTheme="minorHAnsi" w:cs="Times New Roman"/>
      <w:color w:val="auto"/>
      <w:kern w:val="0"/>
      <w:szCs w:val="22"/>
    </w:rPr>
  </w:style>
  <w:style w:type="character" w:customStyle="1" w:styleId="FooterChar">
    <w:name w:val="Footer Char"/>
    <w:basedOn w:val="DefaultParagraphFont"/>
    <w:link w:val="Footer"/>
    <w:uiPriority w:val="99"/>
    <w:rsid w:val="006144CF"/>
    <w:rPr>
      <w:rFonts w:cs="Times New Roman"/>
      <w:kern w:val="0"/>
      <w:sz w:val="22"/>
      <w:szCs w:val="22"/>
    </w:rPr>
  </w:style>
  <w:style w:type="character" w:styleId="Strong">
    <w:name w:val="Strong"/>
    <w:basedOn w:val="DefaultParagraphFont"/>
    <w:uiPriority w:val="22"/>
    <w:qFormat/>
    <w:rsid w:val="00F66BAA"/>
    <w:rPr>
      <w:b/>
      <w:bCs/>
    </w:rPr>
  </w:style>
  <w:style w:type="paragraph" w:customStyle="1" w:styleId="xmsonormal">
    <w:name w:val="x_msonormal"/>
    <w:basedOn w:val="Normal"/>
    <w:rsid w:val="00F66BAA"/>
    <w:pPr>
      <w:autoSpaceDN w:val="0"/>
      <w:spacing w:after="0" w:line="240" w:lineRule="auto"/>
      <w:ind w:left="0" w:firstLine="0"/>
      <w:jc w:val="left"/>
    </w:pPr>
    <w:rPr>
      <w:rFonts w:ascii="Calibri" w:eastAsia="Calibri" w:hAnsi="Calibri" w:cs="Calibri"/>
      <w:color w:val="auto"/>
      <w:kern w:val="0"/>
      <w:szCs w:val="22"/>
    </w:rPr>
  </w:style>
  <w:style w:type="paragraph" w:styleId="ListParagraph">
    <w:name w:val="List Paragraph"/>
    <w:basedOn w:val="Normal"/>
    <w:uiPriority w:val="34"/>
    <w:qFormat/>
    <w:rsid w:val="004F4246"/>
    <w:pPr>
      <w:spacing w:after="0" w:line="240" w:lineRule="auto"/>
      <w:ind w:left="720" w:firstLine="0"/>
      <w:contextualSpacing/>
      <w:jc w:val="left"/>
    </w:pPr>
    <w:rPr>
      <w:rFonts w:ascii="Times New Roman" w:eastAsia="Times New Roman" w:hAnsi="Times New Roman" w:cs="Times New Roman"/>
      <w:color w:val="auto"/>
      <w:kern w:val="0"/>
      <w:sz w:val="24"/>
      <w:lang w:eastAsia="en-US"/>
    </w:rPr>
  </w:style>
  <w:style w:type="paragraph" w:styleId="NormalWeb">
    <w:name w:val="Normal (Web)"/>
    <w:basedOn w:val="Normal"/>
    <w:uiPriority w:val="99"/>
    <w:unhideWhenUsed/>
    <w:rsid w:val="00FA3589"/>
    <w:pPr>
      <w:spacing w:before="100" w:beforeAutospacing="1" w:after="100" w:afterAutospacing="1" w:line="240" w:lineRule="auto"/>
      <w:ind w:left="0" w:firstLine="0"/>
      <w:jc w:val="left"/>
    </w:pPr>
    <w:rPr>
      <w:rFonts w:ascii="Times New Roman" w:eastAsia="Times New Roman" w:hAnsi="Times New Roman" w:cs="Times New Roman"/>
      <w:color w:val="auto"/>
      <w:kern w:val="0"/>
      <w:sz w:val="24"/>
    </w:rPr>
  </w:style>
  <w:style w:type="character" w:styleId="Hyperlink">
    <w:name w:val="Hyperlink"/>
    <w:basedOn w:val="DefaultParagraphFont"/>
    <w:uiPriority w:val="99"/>
    <w:semiHidden/>
    <w:unhideWhenUsed/>
    <w:rsid w:val="00FA3589"/>
    <w:rPr>
      <w:color w:val="0000FF"/>
      <w:u w:val="single"/>
    </w:rPr>
  </w:style>
  <w:style w:type="paragraph" w:customStyle="1" w:styleId="v1msonormal">
    <w:name w:val="v1msonormal"/>
    <w:basedOn w:val="Normal"/>
    <w:rsid w:val="00CA0D75"/>
    <w:pPr>
      <w:spacing w:before="100" w:beforeAutospacing="1" w:after="100" w:afterAutospacing="1" w:line="240" w:lineRule="auto"/>
      <w:ind w:left="0" w:firstLine="0"/>
      <w:jc w:val="left"/>
    </w:pPr>
    <w:rPr>
      <w:rFonts w:ascii="Times New Roman" w:eastAsia="Times New Roman" w:hAnsi="Times New Roman" w:cs="Times New Roman"/>
      <w:color w:val="auto"/>
      <w:kern w:val="0"/>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links-2.govdelivery.com/CL0/https:%2F%2Fwww.derbyshire.gov.uk%2Fcouncil%2Fnews-events%2Fnews-updates%2Fnews%2Fwe-launch-focused-pragmatic-no-nonsense-plan-for-year-ahead.aspx/1/0101019d4e87fd72-455c7531-c8c8-4706-9904-be3260838b89-000000/Nb9ZrOVtPlMqza8H9Mhk1WCW5A7T2BGnldttUFJeVBM=451"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nks-2.govdelivery.com/CL0/https:%2F%2Flinks-2.govdelivery.com%2FCL0%2Fhttps:%252F%252Fwww.derbyshire.gov.uk%252Fcouncil%252Fcouncil-plan%252Four-council-plan.aspx%2F1%2F0101019d4e16ae32-cf2a6321-b097-4282-bb43-cc0f46739c75-000000%2FrtxQsGcYK2tIN6Pt39hodZtgATmSF9nn5kx0HnWeVlc=451/1/0101019d4e87fd72-455c7531-c8c8-4706-9904-be3260838b89-000000/wGrBRLUJYewSm9aCFKSl3t_5vW6qRLeFs0CqovbR6xE=451" TargetMode="Externa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hyperlink" Target="https://links-2.govdelivery.com/CL0/https:%2F%2Fwww.derbyshire.gov.uk%2Fcouncil%2Fnews-events%2Fnews-updates%2Fnews%2Fnew-fund-to-help-derbyshire-households-with-rising-cost-of-heating-oil-and-lpg-gas.aspx/1/0101019de3f8fb17-810596ae-1af9-4c63-bcac-4553d25d0b9d-000000/v0J7od1V2AsmDpp-B6rm5cW3bNSJc5C0XKt0vys-cuY=452"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links-2.govdelivery.com/CL0/https:%2F%2Fwww.derbyshire.gov.uk%2Feducation%2Fschools%2Fyour-child-at-school%2Ftravel%2Fsend%2Fspecial-educational-needs-send-transport.aspx/1/0101019de3f8fb17-810596ae-1af9-4c63-bcac-4553d25d0b9d-000000/R-xtP_LS3P1CiRBR7yjzgk6UCQBxNp5401jNJKOFP5M=45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180EF-E5B7-4BB5-AB96-47B532684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11</Pages>
  <Words>4848</Words>
  <Characters>24922</Characters>
  <Application>Microsoft Office Word</Application>
  <DocSecurity>0</DocSecurity>
  <Lines>655</Lines>
  <Paragraphs>413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 rosliston parish council</dc:creator>
  <cp:lastModifiedBy>Paula Nankervis - DPC Clerk</cp:lastModifiedBy>
  <cp:revision>364</cp:revision>
  <cp:lastPrinted>2026-01-26T10:17:00Z</cp:lastPrinted>
  <dcterms:created xsi:type="dcterms:W3CDTF">2026-03-12T17:10:00Z</dcterms:created>
  <dcterms:modified xsi:type="dcterms:W3CDTF">2026-05-18T08:47:00Z</dcterms:modified>
</cp:coreProperties>
</file>